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C6F48">
      <w:pPr>
        <w:pStyle w:val="7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</w:pPr>
      <w:bookmarkStart w:id="0" w:name="OLE_LINK40"/>
      <w:bookmarkStart w:id="1" w:name="OLE_LINK42"/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</w:rPr>
        <w:t>开封市中心医院(一院三区)污水处理站委托运营管理服务采购项目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  <w:t>定标候选人公示</w:t>
      </w:r>
    </w:p>
    <w:bookmarkEnd w:id="0"/>
    <w:p w14:paraId="05F6BE55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5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</w:rPr>
        <w:t xml:space="preserve">河南圣标工程管理有限公司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</w:rPr>
        <w:t>开封市中心医院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的委托，就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</w:rPr>
        <w:t>开封市中心医院(一院三区)污水处理站委托运营管理服务采购项目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进行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</w:rPr>
        <w:t>公开招标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，于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</w:rPr>
        <w:t>2</w:t>
      </w:r>
      <w:r>
        <w:rPr>
          <w:rFonts w:hint="eastAsia" w:cs="宋体"/>
          <w:color w:val="000000" w:themeColor="text1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</w:rPr>
        <w:t>0</w:t>
      </w:r>
      <w:r>
        <w:rPr>
          <w:rFonts w:hint="eastAsia" w:cs="宋体"/>
          <w:color w:val="000000" w:themeColor="text1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cs="宋体"/>
          <w:color w:val="000000" w:themeColor="text1"/>
          <w:sz w:val="24"/>
          <w:szCs w:val="24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在开封市中心医院后勤楼二楼会议室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依法进行开标和评标活动。评标委员会按照招标文件规定进行了评审，经招标人确认，现将本次评标结果公示如下：</w:t>
      </w:r>
    </w:p>
    <w:p w14:paraId="7B20374F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一、招标项目说明</w:t>
      </w:r>
    </w:p>
    <w:p w14:paraId="6D001A79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79" w:leftChars="228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.1项目名称：开封市中心医院(一院三区)污水处理站委托运营管理服务采购项目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.2招标编号：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SBZB-2025-0811</w:t>
      </w:r>
    </w:p>
    <w:p w14:paraId="17FC8900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.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招标范围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招标文件规定的所有内容</w:t>
      </w:r>
    </w:p>
    <w:p w14:paraId="19C79D08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.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预算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金额：430000.00元/年</w:t>
      </w:r>
    </w:p>
    <w:p w14:paraId="4E79DFDE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1.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资金来源：自筹资金</w:t>
      </w:r>
    </w:p>
    <w:p w14:paraId="4867CB5E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baseline"/>
        <w:rPr>
          <w:rFonts w:hint="eastAsia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.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</w:rPr>
        <w:t>6服务期限：3年</w:t>
      </w:r>
    </w:p>
    <w:p w14:paraId="0308DBEB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二、标段划分情况</w:t>
      </w:r>
    </w:p>
    <w:p w14:paraId="06E5171B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2.1标段划分：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</w:rPr>
        <w:t>本项目共一个标包：开封市中心医院(一院三区)污水处理站委托运营管理服务采购项目。</w:t>
      </w:r>
    </w:p>
    <w:p w14:paraId="5AFA76F1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2.</w:t>
      </w:r>
      <w:r>
        <w:rPr>
          <w:rFonts w:hint="eastAsia" w:cs="宋体"/>
          <w:color w:val="000000" w:themeColor="text1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质</w:t>
      </w:r>
      <w:r>
        <w:rPr>
          <w:rFonts w:hint="eastAsia" w:cs="宋体"/>
          <w:color w:val="000000" w:themeColor="text1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量：合格，满足招标人项目服务需求及其他相关要求</w:t>
      </w:r>
    </w:p>
    <w:p w14:paraId="482B5CDF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2.</w:t>
      </w:r>
      <w:r>
        <w:rPr>
          <w:rFonts w:hint="eastAsia" w:cs="宋体"/>
          <w:color w:val="000000" w:themeColor="text1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资格能力要求：</w:t>
      </w:r>
    </w:p>
    <w:p w14:paraId="2369BD01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</w:rPr>
        <w:t>2.3.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</w:rPr>
        <w:t>投标人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应符合《中华人民共和国政府采购法》第22条规定：</w:t>
      </w:r>
    </w:p>
    <w:p w14:paraId="40A98486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（1）具有独立承担民事责任的能力；（具有有效的营业执照）</w:t>
      </w:r>
    </w:p>
    <w:p w14:paraId="75604C32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（2）具有良好的商业信誉和健全的财务会计制度；（提供202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年以来任意一年经审计的财务报告，若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</w:rPr>
        <w:t>投标人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为新成立企业，成立不满一年的公司从成立之日起，按实际情况提供经审计的财务报告。或提供其基本开户银行出具的资信证明，资信证明出具时间距开标不超过一年）</w:t>
      </w:r>
    </w:p>
    <w:p w14:paraId="15962AC5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（3）具有履行合同所必需的设备和专业技术能力；（提供承诺书）</w:t>
      </w:r>
    </w:p>
    <w:p w14:paraId="0CE91053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（4）有依法缴纳税收和社会保障资金的良好记录；（提供202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年以来任意一个月依法缴纳税收和社会保障资金的证明材料，依法免税或不需要缴纳社会保障资金的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</w:rPr>
        <w:t>投标人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，应提供相应证明文件。）</w:t>
      </w:r>
    </w:p>
    <w:p w14:paraId="159AEE4A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（5）参加政府采购活动前三年内，在经营活动中没有重大违法记录；（提供承诺书）</w:t>
      </w:r>
    </w:p>
    <w:p w14:paraId="4BEB751B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 xml:space="preserve">）法律、行政法规规定的其他条件。 </w:t>
      </w:r>
    </w:p>
    <w:p w14:paraId="13E61E71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</w:rPr>
        <w:t>2.3.2对被列入失信被执行人、重大税收违法失信主体、政府采购严重违法失信行为记录名单的投标人，拒绝参与本项目投标；投标人可通过“信用中国”网站（www.creditchina.gov.cn）提供网页查询截图，失信被执行人须通过“信用中国”网站（http://www.creditchina.gov.cn/）“信用服务”-“失信被执行人查询”-跳转至“中国执行信息公开网”网站（http://zxgk.court.gov.cn/shixin/）查询（查询对象包含企业、法定代表人）、和“信用中国”网站《重大税收违法失信主体》（查询对象：企业）”以及“中国政府采购网”网站《政府采购严重违法失信行为记录名单》（查询对象：企业）的查询结果页面截图。</w:t>
      </w:r>
    </w:p>
    <w:p w14:paraId="10F2711B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单位负责人为同一人或者存在直接控股、管理关系的不同供应商，不得参加同一合同项下的政府采购活动。【提供在“国家企业信用信息公示系统”中查询打印的相关材料并加盖公章(需显示公司基本信息、主要人员信息、股东信息)，查询日期在本公告发布日期之后]。</w:t>
      </w:r>
    </w:p>
    <w:p w14:paraId="38DC977C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</w:pPr>
      <w:bookmarkStart w:id="2" w:name="_Toc196736822"/>
      <w:bookmarkStart w:id="3" w:name="_Toc7709"/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</w:rPr>
        <w:t>本项目不接受联合体投标。</w:t>
      </w:r>
      <w:bookmarkEnd w:id="2"/>
      <w:bookmarkEnd w:id="3"/>
    </w:p>
    <w:p w14:paraId="7C6DE3E7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三、评标委员会人数:5人</w:t>
      </w:r>
    </w:p>
    <w:p w14:paraId="38ED422D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四、评标情况</w:t>
      </w:r>
    </w:p>
    <w:p w14:paraId="7F1D90C2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4.1评标委员会推荐的定标候选人（排序不分先后）</w:t>
      </w:r>
    </w:p>
    <w:tbl>
      <w:tblPr>
        <w:tblStyle w:val="28"/>
        <w:tblW w:w="1074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3350"/>
        <w:gridCol w:w="2143"/>
        <w:gridCol w:w="1607"/>
        <w:gridCol w:w="2809"/>
      </w:tblGrid>
      <w:tr w14:paraId="0912AD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B848BB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EBAA3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定标候选人全称</w:t>
            </w:r>
          </w:p>
        </w:tc>
        <w:tc>
          <w:tcPr>
            <w:tcW w:w="2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A16AE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投标报价（元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36DEC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99C2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质量</w:t>
            </w:r>
          </w:p>
        </w:tc>
      </w:tr>
      <w:tr w14:paraId="52A8CC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10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4" w:name="OLE_LINK16" w:colFirst="1" w:colLast="1"/>
            <w:bookmarkStart w:id="5" w:name="OLE_LINK44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65F7B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中南金尚环境工程有限公司</w:t>
            </w:r>
          </w:p>
        </w:tc>
        <w:tc>
          <w:tcPr>
            <w:tcW w:w="2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3045B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396000.00</w:t>
            </w:r>
          </w:p>
        </w:tc>
        <w:tc>
          <w:tcPr>
            <w:tcW w:w="1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B2CB0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2379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合格，满足招标人项目服务需求及其他相关要求</w:t>
            </w:r>
          </w:p>
        </w:tc>
      </w:tr>
      <w:tr w14:paraId="4B9AEA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BD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F8620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河南宝赛环保科技有限公司</w:t>
            </w:r>
          </w:p>
        </w:tc>
        <w:tc>
          <w:tcPr>
            <w:tcW w:w="2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E7665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400000.00</w:t>
            </w:r>
          </w:p>
        </w:tc>
        <w:tc>
          <w:tcPr>
            <w:tcW w:w="1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BFFC6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8EF1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合格，满足招标人项目服务需求及其他相关要求</w:t>
            </w:r>
          </w:p>
        </w:tc>
      </w:tr>
      <w:tr w14:paraId="6F4960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67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0C8CD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河南辰圆环境科技有限公司</w:t>
            </w:r>
          </w:p>
        </w:tc>
        <w:tc>
          <w:tcPr>
            <w:tcW w:w="2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9DDA2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426000.00</w:t>
            </w:r>
          </w:p>
        </w:tc>
        <w:tc>
          <w:tcPr>
            <w:tcW w:w="1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E9B85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AC13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合格，满足招标人项目服务需求及其他相关要求</w:t>
            </w:r>
          </w:p>
        </w:tc>
      </w:tr>
      <w:tr w14:paraId="626F18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CD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A5811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洛阳一鸣环保科技有限公司</w:t>
            </w:r>
          </w:p>
        </w:tc>
        <w:tc>
          <w:tcPr>
            <w:tcW w:w="2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2C41D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380000.00</w:t>
            </w:r>
          </w:p>
        </w:tc>
        <w:tc>
          <w:tcPr>
            <w:tcW w:w="1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42FEE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21EF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合格，满足招标人项目服务需求及其他相关要求</w:t>
            </w:r>
          </w:p>
        </w:tc>
      </w:tr>
      <w:tr w14:paraId="436F4A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49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C9663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河南恒基环境技术有限公司</w:t>
            </w:r>
          </w:p>
        </w:tc>
        <w:tc>
          <w:tcPr>
            <w:tcW w:w="2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43955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392000.00</w:t>
            </w:r>
          </w:p>
        </w:tc>
        <w:tc>
          <w:tcPr>
            <w:tcW w:w="1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3C5F9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C707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合格，满足招标人项目服务需求及其他相关要求</w:t>
            </w:r>
          </w:p>
        </w:tc>
      </w:tr>
      <w:tr w14:paraId="028144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30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B383D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济源晓雨环保科技有限公司</w:t>
            </w:r>
          </w:p>
        </w:tc>
        <w:tc>
          <w:tcPr>
            <w:tcW w:w="2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EE824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410000.00</w:t>
            </w:r>
          </w:p>
        </w:tc>
        <w:tc>
          <w:tcPr>
            <w:tcW w:w="1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31833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9043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合格，满足招标人项目服务需求及其他相关要求</w:t>
            </w:r>
          </w:p>
        </w:tc>
      </w:tr>
      <w:tr w14:paraId="4519D4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CA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BC7B3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河南延江环境科技有限公司</w:t>
            </w:r>
          </w:p>
        </w:tc>
        <w:tc>
          <w:tcPr>
            <w:tcW w:w="2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07446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420000.00</w:t>
            </w:r>
          </w:p>
        </w:tc>
        <w:tc>
          <w:tcPr>
            <w:tcW w:w="1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5E7B4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7FDB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合格，满足招标人项目服务需求及其他相关要求</w:t>
            </w:r>
          </w:p>
        </w:tc>
      </w:tr>
      <w:tr w14:paraId="71F42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B8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84011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河南融兴环保科技有限公司</w:t>
            </w:r>
          </w:p>
        </w:tc>
        <w:tc>
          <w:tcPr>
            <w:tcW w:w="2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B442E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428500.00</w:t>
            </w:r>
          </w:p>
        </w:tc>
        <w:tc>
          <w:tcPr>
            <w:tcW w:w="1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98F91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3F76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合格，满足招标人项目服务需求及其他相关要求</w:t>
            </w:r>
          </w:p>
        </w:tc>
      </w:tr>
      <w:tr w14:paraId="1893E6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94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808AC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郑州润邦水处理技术有限公司</w:t>
            </w:r>
          </w:p>
        </w:tc>
        <w:tc>
          <w:tcPr>
            <w:tcW w:w="2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0AE71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389000.00</w:t>
            </w:r>
          </w:p>
        </w:tc>
        <w:tc>
          <w:tcPr>
            <w:tcW w:w="1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CC99E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040A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合格，满足招标人项目服务需求及其他相关要求</w:t>
            </w:r>
          </w:p>
        </w:tc>
      </w:tr>
      <w:tr w14:paraId="268BAB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57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0359D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河南安合环境工程有限公司</w:t>
            </w:r>
          </w:p>
        </w:tc>
        <w:tc>
          <w:tcPr>
            <w:tcW w:w="2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92471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384000.00</w:t>
            </w:r>
          </w:p>
        </w:tc>
        <w:tc>
          <w:tcPr>
            <w:tcW w:w="1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8570E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A024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合格，满足招标人项目服务需求及其他相关要求</w:t>
            </w:r>
          </w:p>
        </w:tc>
      </w:tr>
      <w:bookmarkEnd w:id="4"/>
      <w:bookmarkEnd w:id="5"/>
    </w:tbl>
    <w:p w14:paraId="248D57D8">
      <w:pPr>
        <w:widowControl/>
        <w:spacing w:after="0" w:line="38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定标候选人响应招标文件要求的资格能力条件</w:t>
      </w:r>
    </w:p>
    <w:p w14:paraId="254ADB31">
      <w:pPr>
        <w:widowControl/>
        <w:spacing w:after="0" w:line="380" w:lineRule="exact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  4.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.1招标文件要求的资格能力条件</w:t>
      </w:r>
    </w:p>
    <w:tbl>
      <w:tblPr>
        <w:tblStyle w:val="28"/>
        <w:tblW w:w="10119" w:type="dxa"/>
        <w:tblInd w:w="-25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9277"/>
      </w:tblGrid>
      <w:tr w14:paraId="285D448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6EDFA2">
            <w:pPr>
              <w:widowControl/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9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1F6F5D">
            <w:pPr>
              <w:widowControl/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资格能力条件</w:t>
            </w:r>
          </w:p>
        </w:tc>
      </w:tr>
      <w:tr w14:paraId="62B95D5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798AE9">
            <w:pPr>
              <w:spacing w:after="0" w:line="38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92A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应符合《中华人民共和国政府采购法》第22条规定：</w:t>
            </w:r>
          </w:p>
          <w:p w14:paraId="08762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（1）具有独立承担民事责任的能力；（具有有效的营业执照）</w:t>
            </w:r>
          </w:p>
          <w:p w14:paraId="5AAB2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（2）具有良好的商业信誉和健全的财务会计制度；（提供202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年以来任意一年经审计的财务报告，若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为新成立企业，成立不满一年的公司从成立之日起，按实际情况提供经审计的财务报告。或提供其基本开户银行出具的资信证明，资信证明出具时间距开标不超过一年）</w:t>
            </w:r>
          </w:p>
          <w:p w14:paraId="23647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（3）具有履行合同所必需的设备和专业技术能力；（提供承诺书）</w:t>
            </w:r>
          </w:p>
          <w:p w14:paraId="27543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（4）有依法缴纳税收和社会保障资金的良好记录；（提供202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年以来任意一个月依法缴纳税收和社会保障资金的证明材料，依法免税或不需要缴纳社会保障资金的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，应提供相应证明文件。）</w:t>
            </w:r>
          </w:p>
          <w:p w14:paraId="1EFFB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（5）参加政府采购活动前三年内，在经营活动中没有重大违法记录；（提供承诺书）</w:t>
            </w:r>
          </w:p>
          <w:p w14:paraId="61449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 xml:space="preserve">）法律、行政法规规定的其他条件。 </w:t>
            </w:r>
          </w:p>
          <w:p w14:paraId="7C4F5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2、对被列入失信被执行人、重大税收违法失信主体、政府采购严重违法失信行为记录名单的投标人，拒绝参与本项目投标；投标人可通过“信用中国”网站（www.creditchina.gov.cn）提供网页查询截图，失信被执行人须通过“信用中国”网站（http://www.creditchina.gov.cn/）“信用服务”-“失信被执行人查询”-跳转至“中国执行信息公开网”网站（http://zxgk.court.gov.cn/shixin/）查询（查询对象包含企业、法定代表人）、和“信用中国”网站《重大税收违法失信主体》（查询对象：企业）”以及“中国政府采购网”网站《政府采购严重违法失信行为记录名单》（查询对象：企业）的查询结果页面截图。</w:t>
            </w:r>
          </w:p>
          <w:p w14:paraId="14312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、单位负责人为同一人或者存在直接控股、管理关系的不同供应商，不得参加同一合同项下的政府采购活动。【提供在“国家企业信用信息公示系统”中查询打印的相关材料并加盖公章(需显示公司基本信息、主要人员信息、股东信息)，查询日期在本公告发布日期之后]。</w:t>
            </w:r>
          </w:p>
          <w:p w14:paraId="21034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、本项目不接受联合体投标。</w:t>
            </w:r>
          </w:p>
        </w:tc>
      </w:tr>
    </w:tbl>
    <w:p w14:paraId="03FEBB9F">
      <w:pPr>
        <w:widowControl/>
        <w:spacing w:after="0" w:line="380" w:lineRule="exact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.2定标候选人响应招标文件要求的资格能力条件情况</w:t>
      </w:r>
    </w:p>
    <w:tbl>
      <w:tblPr>
        <w:tblStyle w:val="28"/>
        <w:tblW w:w="10158" w:type="dxa"/>
        <w:tblInd w:w="-26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6644"/>
        <w:gridCol w:w="2335"/>
      </w:tblGrid>
      <w:tr w14:paraId="7A68FE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07FF42">
            <w:pPr>
              <w:widowControl/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6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ED4FF0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定标候选人全称</w:t>
            </w:r>
          </w:p>
        </w:tc>
        <w:tc>
          <w:tcPr>
            <w:tcW w:w="2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C41B6D">
            <w:pPr>
              <w:widowControl/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响应情况</w:t>
            </w:r>
          </w:p>
        </w:tc>
      </w:tr>
      <w:tr w14:paraId="7555D6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F1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7B1C2DB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中南金尚环境工程有限公司</w:t>
            </w:r>
          </w:p>
        </w:tc>
        <w:tc>
          <w:tcPr>
            <w:tcW w:w="2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0B6C18">
            <w:pPr>
              <w:pStyle w:val="71"/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响应</w:t>
            </w:r>
          </w:p>
        </w:tc>
      </w:tr>
      <w:tr w14:paraId="23DDDFE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BE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F5C2A8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河南宝赛环保科技有限公司</w:t>
            </w:r>
          </w:p>
        </w:tc>
        <w:tc>
          <w:tcPr>
            <w:tcW w:w="2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083F99"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响应</w:t>
            </w:r>
          </w:p>
        </w:tc>
      </w:tr>
      <w:tr w14:paraId="4FF7F6C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86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0747FF7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河南辰圆环境科技有限公司</w:t>
            </w:r>
          </w:p>
        </w:tc>
        <w:tc>
          <w:tcPr>
            <w:tcW w:w="2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241DCD"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响应</w:t>
            </w:r>
          </w:p>
        </w:tc>
      </w:tr>
      <w:tr w14:paraId="38FB182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3A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E6ED92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洛阳一鸣环保科技有限公司</w:t>
            </w:r>
          </w:p>
        </w:tc>
        <w:tc>
          <w:tcPr>
            <w:tcW w:w="2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91FBCD"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响应</w:t>
            </w:r>
          </w:p>
        </w:tc>
      </w:tr>
      <w:tr w14:paraId="0C3056C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20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FC2487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河南恒基环境技术有限公司</w:t>
            </w:r>
          </w:p>
        </w:tc>
        <w:tc>
          <w:tcPr>
            <w:tcW w:w="2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11130DA"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响应</w:t>
            </w:r>
          </w:p>
        </w:tc>
      </w:tr>
      <w:tr w14:paraId="3357C3E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95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C75C649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济源晓雨环保科技有限公司</w:t>
            </w:r>
          </w:p>
        </w:tc>
        <w:tc>
          <w:tcPr>
            <w:tcW w:w="2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3E3369D"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响应</w:t>
            </w:r>
          </w:p>
        </w:tc>
      </w:tr>
      <w:tr w14:paraId="469C5AD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B3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91CEB6C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河南延江环境科技有限公司</w:t>
            </w:r>
          </w:p>
        </w:tc>
        <w:tc>
          <w:tcPr>
            <w:tcW w:w="2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3C2E71"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响应</w:t>
            </w:r>
          </w:p>
        </w:tc>
      </w:tr>
      <w:tr w14:paraId="11E30A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CCE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A5C9426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河南融兴环保科技有限公司</w:t>
            </w:r>
          </w:p>
        </w:tc>
        <w:tc>
          <w:tcPr>
            <w:tcW w:w="2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DD8CAF"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响应</w:t>
            </w:r>
          </w:p>
        </w:tc>
      </w:tr>
      <w:tr w14:paraId="30BB04A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FF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1FFAB75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郑州润邦水处理技术有限公司</w:t>
            </w:r>
          </w:p>
        </w:tc>
        <w:tc>
          <w:tcPr>
            <w:tcW w:w="2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14AD1E"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响应</w:t>
            </w:r>
          </w:p>
        </w:tc>
      </w:tr>
      <w:tr w14:paraId="261159D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A0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FE10BCC">
            <w:pPr>
              <w:pStyle w:val="24"/>
              <w:shd w:val="clear" w:color="auto" w:fill="FFFFFF"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河南安合环境工程有限公司</w:t>
            </w:r>
          </w:p>
        </w:tc>
        <w:tc>
          <w:tcPr>
            <w:tcW w:w="2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302D73"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响应</w:t>
            </w:r>
          </w:p>
        </w:tc>
      </w:tr>
    </w:tbl>
    <w:p w14:paraId="6FBAA5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否决投标情况及原因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河南恒泰环保工程有限公司未提供“国家企业信用信息公示系统”查询证明，未通过资格性评审。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广东富智环保科技有限公司未提供法定代表人失信被执行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人查询证明，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未提供</w:t>
      </w:r>
      <w:r>
        <w:rPr>
          <w:rFonts w:hint="eastAsia" w:ascii="宋体" w:hAnsi="宋体" w:eastAsia="宋体" w:cs="宋体"/>
          <w:color w:val="auto"/>
          <w:sz w:val="24"/>
        </w:rPr>
        <w:t>技术措施落实不到位的处理承诺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未通过资格性评审及综合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部分评审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履职尽</w:t>
      </w:r>
      <w:bookmarkStart w:id="10" w:name="_GoBack"/>
      <w:bookmarkEnd w:id="10"/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责承诺。</w:t>
      </w:r>
    </w:p>
    <w:p w14:paraId="70327B4E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五、招标文件规定公示的其他内容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无</w:t>
      </w:r>
    </w:p>
    <w:p w14:paraId="49ADB4BD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六、公示时间:202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日至202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08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ab/>
      </w:r>
    </w:p>
    <w:p w14:paraId="3FF42050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七、提出异议的渠道和方式</w:t>
      </w:r>
    </w:p>
    <w:p w14:paraId="483D6686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bookmarkStart w:id="6" w:name="OLE_LINK43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定标候选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结果有</w:t>
      </w:r>
      <w:bookmarkStart w:id="7" w:name="OLE_LINK41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异议</w:t>
      </w:r>
      <w:bookmarkEnd w:id="7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的，可在公示期内，以书面形式（加盖单位公章且经法定代表人签字）同时向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人和代理机构提出书面异议，须由法定代表人或其原授权代表携营业执照副本（原件）及本人身份证（原件）一并提交（邮寄、传真件等不予受理），并以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</w:rPr>
        <w:t>异议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函接收确认日期作为受理时间。逾期未提交或未按照要求提交的质疑函将不予受理。</w:t>
      </w:r>
    </w:p>
    <w:bookmarkEnd w:id="6"/>
    <w:p w14:paraId="58BA5D90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八、联系方式</w:t>
      </w:r>
    </w:p>
    <w:p w14:paraId="1C0D73AD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招标人：开封市中心医院</w:t>
      </w:r>
    </w:p>
    <w:p w14:paraId="2E6A39E5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地  址：开封市龙亭区河道街85号</w:t>
      </w:r>
    </w:p>
    <w:p w14:paraId="68BBD8B3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联系人：陈先生</w:t>
      </w:r>
    </w:p>
    <w:p w14:paraId="5BF6D796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联系电话：0371-25672757 </w:t>
      </w:r>
    </w:p>
    <w:p w14:paraId="290441D1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代理机构：河南圣标工程管理有限公司</w:t>
      </w:r>
    </w:p>
    <w:p w14:paraId="571C8A42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地    址：河南省郑州市郑东新区福禄街16号</w:t>
      </w:r>
    </w:p>
    <w:p w14:paraId="19AA9A07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 系 人：黄女士</w:t>
      </w:r>
    </w:p>
    <w:p w14:paraId="618B3684">
      <w:pPr>
        <w:pStyle w:val="2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联系电话：0371-23389988</w:t>
      </w:r>
    </w:p>
    <w:p w14:paraId="476CE689">
      <w:pPr>
        <w:pStyle w:val="2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九、发布媒介: </w:t>
      </w:r>
      <w:bookmarkStart w:id="8" w:name="_Toc2076"/>
      <w:bookmarkStart w:id="9" w:name="_Toc14990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《中国招标投标公共服务平台》、《中国采购与招标网》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上同时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发布。</w:t>
      </w:r>
      <w:bookmarkEnd w:id="1"/>
      <w:bookmarkEnd w:id="8"/>
      <w:bookmarkEnd w:id="9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imes New">
    <w:altName w:val="Times New Roman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QwMTU5Nzc1NTYyMWI4YzRmYmFhZGFiYjE0NmY2ZTEifQ=="/>
  </w:docVars>
  <w:rsids>
    <w:rsidRoot w:val="007F45B7"/>
    <w:rsid w:val="000013C5"/>
    <w:rsid w:val="0000412A"/>
    <w:rsid w:val="00005AB4"/>
    <w:rsid w:val="0000681B"/>
    <w:rsid w:val="00006A9D"/>
    <w:rsid w:val="00012D53"/>
    <w:rsid w:val="00012EA1"/>
    <w:rsid w:val="000159D8"/>
    <w:rsid w:val="000165B7"/>
    <w:rsid w:val="000218E0"/>
    <w:rsid w:val="00021B4D"/>
    <w:rsid w:val="0002233E"/>
    <w:rsid w:val="00023B36"/>
    <w:rsid w:val="00023F49"/>
    <w:rsid w:val="000252FD"/>
    <w:rsid w:val="00025677"/>
    <w:rsid w:val="00025F72"/>
    <w:rsid w:val="0003094C"/>
    <w:rsid w:val="00031454"/>
    <w:rsid w:val="000325CF"/>
    <w:rsid w:val="00032BB8"/>
    <w:rsid w:val="000337DD"/>
    <w:rsid w:val="0003537B"/>
    <w:rsid w:val="00035786"/>
    <w:rsid w:val="00035CB7"/>
    <w:rsid w:val="0003707D"/>
    <w:rsid w:val="00044359"/>
    <w:rsid w:val="00045CEB"/>
    <w:rsid w:val="00047351"/>
    <w:rsid w:val="00047F33"/>
    <w:rsid w:val="00054DA0"/>
    <w:rsid w:val="0006174D"/>
    <w:rsid w:val="00061F1A"/>
    <w:rsid w:val="00063579"/>
    <w:rsid w:val="00070FE0"/>
    <w:rsid w:val="000739FB"/>
    <w:rsid w:val="00073D51"/>
    <w:rsid w:val="000766C6"/>
    <w:rsid w:val="00076A12"/>
    <w:rsid w:val="00076CDC"/>
    <w:rsid w:val="0007717A"/>
    <w:rsid w:val="00080B09"/>
    <w:rsid w:val="00080FB4"/>
    <w:rsid w:val="00085778"/>
    <w:rsid w:val="00086923"/>
    <w:rsid w:val="00090602"/>
    <w:rsid w:val="00090F27"/>
    <w:rsid w:val="0009217E"/>
    <w:rsid w:val="000923A8"/>
    <w:rsid w:val="00092F7B"/>
    <w:rsid w:val="000944FB"/>
    <w:rsid w:val="00096229"/>
    <w:rsid w:val="00096AE1"/>
    <w:rsid w:val="000A08BF"/>
    <w:rsid w:val="000A4675"/>
    <w:rsid w:val="000A711E"/>
    <w:rsid w:val="000B3DA2"/>
    <w:rsid w:val="000C192F"/>
    <w:rsid w:val="000C21D5"/>
    <w:rsid w:val="000C5812"/>
    <w:rsid w:val="000C6768"/>
    <w:rsid w:val="000D0CC4"/>
    <w:rsid w:val="000D0EF7"/>
    <w:rsid w:val="000D497B"/>
    <w:rsid w:val="000D5DF5"/>
    <w:rsid w:val="000D6C4A"/>
    <w:rsid w:val="000D7481"/>
    <w:rsid w:val="000D78B8"/>
    <w:rsid w:val="000E0C59"/>
    <w:rsid w:val="000E12C9"/>
    <w:rsid w:val="000E331B"/>
    <w:rsid w:val="000E5CF0"/>
    <w:rsid w:val="000F001F"/>
    <w:rsid w:val="000F2B95"/>
    <w:rsid w:val="000F4590"/>
    <w:rsid w:val="000F58D7"/>
    <w:rsid w:val="000F7B88"/>
    <w:rsid w:val="00107D41"/>
    <w:rsid w:val="00111E45"/>
    <w:rsid w:val="00113932"/>
    <w:rsid w:val="00120B80"/>
    <w:rsid w:val="00123829"/>
    <w:rsid w:val="00124F0D"/>
    <w:rsid w:val="00130E6B"/>
    <w:rsid w:val="00135DC2"/>
    <w:rsid w:val="001379AE"/>
    <w:rsid w:val="00142D92"/>
    <w:rsid w:val="00144EDA"/>
    <w:rsid w:val="00144F46"/>
    <w:rsid w:val="00147CE8"/>
    <w:rsid w:val="00150D19"/>
    <w:rsid w:val="001536F9"/>
    <w:rsid w:val="001621B8"/>
    <w:rsid w:val="001708DE"/>
    <w:rsid w:val="00170D17"/>
    <w:rsid w:val="00177D68"/>
    <w:rsid w:val="00180496"/>
    <w:rsid w:val="00181262"/>
    <w:rsid w:val="00192444"/>
    <w:rsid w:val="001A0219"/>
    <w:rsid w:val="001A024C"/>
    <w:rsid w:val="001A2FEA"/>
    <w:rsid w:val="001A3964"/>
    <w:rsid w:val="001A3977"/>
    <w:rsid w:val="001A569E"/>
    <w:rsid w:val="001B0485"/>
    <w:rsid w:val="001B414F"/>
    <w:rsid w:val="001C1D85"/>
    <w:rsid w:val="001C1F63"/>
    <w:rsid w:val="001C2967"/>
    <w:rsid w:val="001C3BB7"/>
    <w:rsid w:val="001C483D"/>
    <w:rsid w:val="001D0E33"/>
    <w:rsid w:val="001D15A4"/>
    <w:rsid w:val="001D35F4"/>
    <w:rsid w:val="001D4B00"/>
    <w:rsid w:val="001D58DB"/>
    <w:rsid w:val="001D5CF4"/>
    <w:rsid w:val="001D6788"/>
    <w:rsid w:val="001E0085"/>
    <w:rsid w:val="001E2DBA"/>
    <w:rsid w:val="001E34B2"/>
    <w:rsid w:val="001E7FB6"/>
    <w:rsid w:val="001F00F9"/>
    <w:rsid w:val="001F02FA"/>
    <w:rsid w:val="001F0520"/>
    <w:rsid w:val="001F1179"/>
    <w:rsid w:val="001F196D"/>
    <w:rsid w:val="001F4802"/>
    <w:rsid w:val="001F7BDA"/>
    <w:rsid w:val="002028E8"/>
    <w:rsid w:val="00203005"/>
    <w:rsid w:val="002044E5"/>
    <w:rsid w:val="0020513C"/>
    <w:rsid w:val="00205F82"/>
    <w:rsid w:val="00206516"/>
    <w:rsid w:val="00213FBC"/>
    <w:rsid w:val="00214820"/>
    <w:rsid w:val="00215A61"/>
    <w:rsid w:val="00216027"/>
    <w:rsid w:val="002164E8"/>
    <w:rsid w:val="00222496"/>
    <w:rsid w:val="002226CA"/>
    <w:rsid w:val="00222CFB"/>
    <w:rsid w:val="00224142"/>
    <w:rsid w:val="00225C49"/>
    <w:rsid w:val="002261C2"/>
    <w:rsid w:val="0022658F"/>
    <w:rsid w:val="00227780"/>
    <w:rsid w:val="0023040F"/>
    <w:rsid w:val="00231929"/>
    <w:rsid w:val="00232491"/>
    <w:rsid w:val="00232B59"/>
    <w:rsid w:val="00233A41"/>
    <w:rsid w:val="002406CA"/>
    <w:rsid w:val="00245DED"/>
    <w:rsid w:val="002544FF"/>
    <w:rsid w:val="00261919"/>
    <w:rsid w:val="00261EC2"/>
    <w:rsid w:val="00262A45"/>
    <w:rsid w:val="0027144C"/>
    <w:rsid w:val="00274A24"/>
    <w:rsid w:val="0028070E"/>
    <w:rsid w:val="00281109"/>
    <w:rsid w:val="002831B1"/>
    <w:rsid w:val="00284D8A"/>
    <w:rsid w:val="002856AB"/>
    <w:rsid w:val="002872C3"/>
    <w:rsid w:val="002908FE"/>
    <w:rsid w:val="0029129D"/>
    <w:rsid w:val="002945B0"/>
    <w:rsid w:val="00296A28"/>
    <w:rsid w:val="00296B82"/>
    <w:rsid w:val="002A01AD"/>
    <w:rsid w:val="002A232B"/>
    <w:rsid w:val="002A5066"/>
    <w:rsid w:val="002A5BDC"/>
    <w:rsid w:val="002B254C"/>
    <w:rsid w:val="002B34CE"/>
    <w:rsid w:val="002C54D9"/>
    <w:rsid w:val="002C55D1"/>
    <w:rsid w:val="002C770A"/>
    <w:rsid w:val="002D4C87"/>
    <w:rsid w:val="002E6DCE"/>
    <w:rsid w:val="002E7129"/>
    <w:rsid w:val="002F118D"/>
    <w:rsid w:val="002F231C"/>
    <w:rsid w:val="002F2FF9"/>
    <w:rsid w:val="002F3197"/>
    <w:rsid w:val="002F5EB6"/>
    <w:rsid w:val="002F5EB7"/>
    <w:rsid w:val="002F77DD"/>
    <w:rsid w:val="00306F40"/>
    <w:rsid w:val="003071B7"/>
    <w:rsid w:val="003077B1"/>
    <w:rsid w:val="00314D90"/>
    <w:rsid w:val="00315D07"/>
    <w:rsid w:val="0031701E"/>
    <w:rsid w:val="00322A44"/>
    <w:rsid w:val="0032322D"/>
    <w:rsid w:val="003244DF"/>
    <w:rsid w:val="00324F36"/>
    <w:rsid w:val="00325163"/>
    <w:rsid w:val="003253E6"/>
    <w:rsid w:val="00327F43"/>
    <w:rsid w:val="0033402D"/>
    <w:rsid w:val="00334BF5"/>
    <w:rsid w:val="0033709C"/>
    <w:rsid w:val="00340F27"/>
    <w:rsid w:val="00350008"/>
    <w:rsid w:val="003502D8"/>
    <w:rsid w:val="0035227B"/>
    <w:rsid w:val="00352E39"/>
    <w:rsid w:val="00354F5D"/>
    <w:rsid w:val="00356380"/>
    <w:rsid w:val="00361AD6"/>
    <w:rsid w:val="00363E0D"/>
    <w:rsid w:val="00364CE3"/>
    <w:rsid w:val="00370126"/>
    <w:rsid w:val="00373C40"/>
    <w:rsid w:val="00382B7A"/>
    <w:rsid w:val="003903B3"/>
    <w:rsid w:val="00392348"/>
    <w:rsid w:val="00393AEA"/>
    <w:rsid w:val="00395776"/>
    <w:rsid w:val="00396513"/>
    <w:rsid w:val="0039654D"/>
    <w:rsid w:val="00396AC9"/>
    <w:rsid w:val="00396F65"/>
    <w:rsid w:val="003A43A6"/>
    <w:rsid w:val="003B04B4"/>
    <w:rsid w:val="003B173B"/>
    <w:rsid w:val="003B219E"/>
    <w:rsid w:val="003B5364"/>
    <w:rsid w:val="003B6612"/>
    <w:rsid w:val="003C0B37"/>
    <w:rsid w:val="003C177C"/>
    <w:rsid w:val="003C44A2"/>
    <w:rsid w:val="003C4D7F"/>
    <w:rsid w:val="003C53F5"/>
    <w:rsid w:val="003D0097"/>
    <w:rsid w:val="003D0AD5"/>
    <w:rsid w:val="003D2382"/>
    <w:rsid w:val="003D2FDE"/>
    <w:rsid w:val="003D522B"/>
    <w:rsid w:val="003E0452"/>
    <w:rsid w:val="003E0936"/>
    <w:rsid w:val="003E1385"/>
    <w:rsid w:val="003E2A1F"/>
    <w:rsid w:val="003E635A"/>
    <w:rsid w:val="003F1B5D"/>
    <w:rsid w:val="003F3751"/>
    <w:rsid w:val="003F4D6E"/>
    <w:rsid w:val="003F6025"/>
    <w:rsid w:val="004020B8"/>
    <w:rsid w:val="004045C2"/>
    <w:rsid w:val="0040469D"/>
    <w:rsid w:val="00404916"/>
    <w:rsid w:val="00406553"/>
    <w:rsid w:val="00410A4D"/>
    <w:rsid w:val="004129BB"/>
    <w:rsid w:val="004171F8"/>
    <w:rsid w:val="00417FF2"/>
    <w:rsid w:val="004215A6"/>
    <w:rsid w:val="00421703"/>
    <w:rsid w:val="00422F3E"/>
    <w:rsid w:val="00424F83"/>
    <w:rsid w:val="00426062"/>
    <w:rsid w:val="004266A8"/>
    <w:rsid w:val="004334BD"/>
    <w:rsid w:val="0043477C"/>
    <w:rsid w:val="004361AF"/>
    <w:rsid w:val="004379D5"/>
    <w:rsid w:val="00446879"/>
    <w:rsid w:val="004507B5"/>
    <w:rsid w:val="00451D79"/>
    <w:rsid w:val="00453707"/>
    <w:rsid w:val="00454128"/>
    <w:rsid w:val="00455039"/>
    <w:rsid w:val="00455DCF"/>
    <w:rsid w:val="00457BA3"/>
    <w:rsid w:val="00460EA6"/>
    <w:rsid w:val="00461926"/>
    <w:rsid w:val="00464037"/>
    <w:rsid w:val="00464339"/>
    <w:rsid w:val="00464F76"/>
    <w:rsid w:val="0046628A"/>
    <w:rsid w:val="00467976"/>
    <w:rsid w:val="00467EC7"/>
    <w:rsid w:val="004708D5"/>
    <w:rsid w:val="00471C7A"/>
    <w:rsid w:val="004755E9"/>
    <w:rsid w:val="004770AC"/>
    <w:rsid w:val="00477794"/>
    <w:rsid w:val="0048189D"/>
    <w:rsid w:val="00481970"/>
    <w:rsid w:val="00482D85"/>
    <w:rsid w:val="0048356E"/>
    <w:rsid w:val="00491F7A"/>
    <w:rsid w:val="00493505"/>
    <w:rsid w:val="004946E8"/>
    <w:rsid w:val="00494716"/>
    <w:rsid w:val="0049737A"/>
    <w:rsid w:val="004A3C9E"/>
    <w:rsid w:val="004A492F"/>
    <w:rsid w:val="004A6AEA"/>
    <w:rsid w:val="004A6C6C"/>
    <w:rsid w:val="004A7CAA"/>
    <w:rsid w:val="004B0FAF"/>
    <w:rsid w:val="004B216D"/>
    <w:rsid w:val="004B40D8"/>
    <w:rsid w:val="004B4756"/>
    <w:rsid w:val="004B4E36"/>
    <w:rsid w:val="004C1D39"/>
    <w:rsid w:val="004C5186"/>
    <w:rsid w:val="004C6331"/>
    <w:rsid w:val="004C7E0A"/>
    <w:rsid w:val="004D2491"/>
    <w:rsid w:val="004D5187"/>
    <w:rsid w:val="004E2511"/>
    <w:rsid w:val="004E49AA"/>
    <w:rsid w:val="004E6828"/>
    <w:rsid w:val="004F0131"/>
    <w:rsid w:val="004F3BC0"/>
    <w:rsid w:val="00502B2D"/>
    <w:rsid w:val="0050421C"/>
    <w:rsid w:val="00510EC7"/>
    <w:rsid w:val="005118AF"/>
    <w:rsid w:val="00512B53"/>
    <w:rsid w:val="00512F7E"/>
    <w:rsid w:val="00513562"/>
    <w:rsid w:val="005173C8"/>
    <w:rsid w:val="005179FC"/>
    <w:rsid w:val="0052112E"/>
    <w:rsid w:val="005218E1"/>
    <w:rsid w:val="00521C97"/>
    <w:rsid w:val="005306F9"/>
    <w:rsid w:val="00530F99"/>
    <w:rsid w:val="00533328"/>
    <w:rsid w:val="0053504C"/>
    <w:rsid w:val="0054368B"/>
    <w:rsid w:val="005446F6"/>
    <w:rsid w:val="00546AC1"/>
    <w:rsid w:val="00547C91"/>
    <w:rsid w:val="00550DB1"/>
    <w:rsid w:val="00551817"/>
    <w:rsid w:val="0055620D"/>
    <w:rsid w:val="005562DD"/>
    <w:rsid w:val="005579B0"/>
    <w:rsid w:val="00561C54"/>
    <w:rsid w:val="00563091"/>
    <w:rsid w:val="00563739"/>
    <w:rsid w:val="00566201"/>
    <w:rsid w:val="00585DB0"/>
    <w:rsid w:val="00587C0B"/>
    <w:rsid w:val="00590F9E"/>
    <w:rsid w:val="0059332C"/>
    <w:rsid w:val="005937D5"/>
    <w:rsid w:val="005945AE"/>
    <w:rsid w:val="00594894"/>
    <w:rsid w:val="00594BEA"/>
    <w:rsid w:val="0059669C"/>
    <w:rsid w:val="00596D82"/>
    <w:rsid w:val="005A1CE7"/>
    <w:rsid w:val="005A449D"/>
    <w:rsid w:val="005A4C0F"/>
    <w:rsid w:val="005A6861"/>
    <w:rsid w:val="005A6E70"/>
    <w:rsid w:val="005B09D5"/>
    <w:rsid w:val="005B4149"/>
    <w:rsid w:val="005B48D0"/>
    <w:rsid w:val="005B5215"/>
    <w:rsid w:val="005B5877"/>
    <w:rsid w:val="005C3A4A"/>
    <w:rsid w:val="005C3C06"/>
    <w:rsid w:val="005C439D"/>
    <w:rsid w:val="005C5450"/>
    <w:rsid w:val="005C6054"/>
    <w:rsid w:val="005D0885"/>
    <w:rsid w:val="005D1607"/>
    <w:rsid w:val="005D466A"/>
    <w:rsid w:val="005D466E"/>
    <w:rsid w:val="005D54E9"/>
    <w:rsid w:val="005E2159"/>
    <w:rsid w:val="005E3FCD"/>
    <w:rsid w:val="005E6214"/>
    <w:rsid w:val="005F1A15"/>
    <w:rsid w:val="005F1E64"/>
    <w:rsid w:val="005F5DBC"/>
    <w:rsid w:val="005F67EB"/>
    <w:rsid w:val="00600770"/>
    <w:rsid w:val="00605486"/>
    <w:rsid w:val="0060593A"/>
    <w:rsid w:val="00607AAD"/>
    <w:rsid w:val="00610882"/>
    <w:rsid w:val="00611A4B"/>
    <w:rsid w:val="00613784"/>
    <w:rsid w:val="00613C42"/>
    <w:rsid w:val="00621AB1"/>
    <w:rsid w:val="006247F5"/>
    <w:rsid w:val="00624D98"/>
    <w:rsid w:val="00624EB6"/>
    <w:rsid w:val="00625F0B"/>
    <w:rsid w:val="006268FC"/>
    <w:rsid w:val="00627C59"/>
    <w:rsid w:val="006300B7"/>
    <w:rsid w:val="00632EBD"/>
    <w:rsid w:val="00641AC8"/>
    <w:rsid w:val="00644885"/>
    <w:rsid w:val="00644DB4"/>
    <w:rsid w:val="00647662"/>
    <w:rsid w:val="00651B2B"/>
    <w:rsid w:val="00652722"/>
    <w:rsid w:val="0065423E"/>
    <w:rsid w:val="00654803"/>
    <w:rsid w:val="00656523"/>
    <w:rsid w:val="00656A02"/>
    <w:rsid w:val="00657364"/>
    <w:rsid w:val="00657CB4"/>
    <w:rsid w:val="00662CB7"/>
    <w:rsid w:val="00663FCA"/>
    <w:rsid w:val="00664D0F"/>
    <w:rsid w:val="00664F45"/>
    <w:rsid w:val="00680B57"/>
    <w:rsid w:val="006902EB"/>
    <w:rsid w:val="00694C3A"/>
    <w:rsid w:val="006A2914"/>
    <w:rsid w:val="006A3BB4"/>
    <w:rsid w:val="006A3DF3"/>
    <w:rsid w:val="006A4343"/>
    <w:rsid w:val="006A49AD"/>
    <w:rsid w:val="006A6ACF"/>
    <w:rsid w:val="006A70A9"/>
    <w:rsid w:val="006B061A"/>
    <w:rsid w:val="006B3079"/>
    <w:rsid w:val="006C0BF6"/>
    <w:rsid w:val="006C0CFC"/>
    <w:rsid w:val="006C3167"/>
    <w:rsid w:val="006C44F7"/>
    <w:rsid w:val="006C5F48"/>
    <w:rsid w:val="006D0D3C"/>
    <w:rsid w:val="006D18B6"/>
    <w:rsid w:val="006D5F90"/>
    <w:rsid w:val="006E23D1"/>
    <w:rsid w:val="006E3D22"/>
    <w:rsid w:val="00700A32"/>
    <w:rsid w:val="007036E3"/>
    <w:rsid w:val="00703E47"/>
    <w:rsid w:val="00707B0F"/>
    <w:rsid w:val="0071092B"/>
    <w:rsid w:val="00712560"/>
    <w:rsid w:val="00713F82"/>
    <w:rsid w:val="00717CBB"/>
    <w:rsid w:val="00722E89"/>
    <w:rsid w:val="0072409E"/>
    <w:rsid w:val="00725097"/>
    <w:rsid w:val="007261F2"/>
    <w:rsid w:val="007265C5"/>
    <w:rsid w:val="0073190A"/>
    <w:rsid w:val="00733554"/>
    <w:rsid w:val="00734478"/>
    <w:rsid w:val="00741864"/>
    <w:rsid w:val="00741CE8"/>
    <w:rsid w:val="0074416D"/>
    <w:rsid w:val="0075358F"/>
    <w:rsid w:val="00753954"/>
    <w:rsid w:val="00760194"/>
    <w:rsid w:val="00763FD9"/>
    <w:rsid w:val="00771300"/>
    <w:rsid w:val="00772C2D"/>
    <w:rsid w:val="007759AE"/>
    <w:rsid w:val="00775F9B"/>
    <w:rsid w:val="007768B6"/>
    <w:rsid w:val="007856A4"/>
    <w:rsid w:val="00785E96"/>
    <w:rsid w:val="007913B3"/>
    <w:rsid w:val="00792355"/>
    <w:rsid w:val="00794946"/>
    <w:rsid w:val="007954C0"/>
    <w:rsid w:val="007959B0"/>
    <w:rsid w:val="007A0FB3"/>
    <w:rsid w:val="007A1AD4"/>
    <w:rsid w:val="007A3AD2"/>
    <w:rsid w:val="007B072A"/>
    <w:rsid w:val="007B0934"/>
    <w:rsid w:val="007B4C6E"/>
    <w:rsid w:val="007B5377"/>
    <w:rsid w:val="007B60FB"/>
    <w:rsid w:val="007B6906"/>
    <w:rsid w:val="007C1326"/>
    <w:rsid w:val="007C1629"/>
    <w:rsid w:val="007C252B"/>
    <w:rsid w:val="007C3F79"/>
    <w:rsid w:val="007C4043"/>
    <w:rsid w:val="007D15FB"/>
    <w:rsid w:val="007D1D7A"/>
    <w:rsid w:val="007D444B"/>
    <w:rsid w:val="007D7E6E"/>
    <w:rsid w:val="007E06C1"/>
    <w:rsid w:val="007E579C"/>
    <w:rsid w:val="007F3527"/>
    <w:rsid w:val="007F45B7"/>
    <w:rsid w:val="007F6F39"/>
    <w:rsid w:val="00800A56"/>
    <w:rsid w:val="0080436E"/>
    <w:rsid w:val="0080670F"/>
    <w:rsid w:val="00810B23"/>
    <w:rsid w:val="00811C9C"/>
    <w:rsid w:val="00814795"/>
    <w:rsid w:val="00815D80"/>
    <w:rsid w:val="0081633A"/>
    <w:rsid w:val="00817065"/>
    <w:rsid w:val="0081795A"/>
    <w:rsid w:val="00821A85"/>
    <w:rsid w:val="0082264C"/>
    <w:rsid w:val="008246AF"/>
    <w:rsid w:val="00825777"/>
    <w:rsid w:val="008410F8"/>
    <w:rsid w:val="008411CB"/>
    <w:rsid w:val="00842C21"/>
    <w:rsid w:val="00847107"/>
    <w:rsid w:val="008503A1"/>
    <w:rsid w:val="00851906"/>
    <w:rsid w:val="00853FC8"/>
    <w:rsid w:val="0085565D"/>
    <w:rsid w:val="00863575"/>
    <w:rsid w:val="00865F8A"/>
    <w:rsid w:val="00866393"/>
    <w:rsid w:val="0086795D"/>
    <w:rsid w:val="00871713"/>
    <w:rsid w:val="0087271D"/>
    <w:rsid w:val="00872CA3"/>
    <w:rsid w:val="00872CFC"/>
    <w:rsid w:val="008746CF"/>
    <w:rsid w:val="0088063E"/>
    <w:rsid w:val="00885F04"/>
    <w:rsid w:val="008863E2"/>
    <w:rsid w:val="00893ED5"/>
    <w:rsid w:val="008A00CF"/>
    <w:rsid w:val="008A0322"/>
    <w:rsid w:val="008A2E12"/>
    <w:rsid w:val="008A4048"/>
    <w:rsid w:val="008B01A3"/>
    <w:rsid w:val="008B02CA"/>
    <w:rsid w:val="008B0C5C"/>
    <w:rsid w:val="008B1C52"/>
    <w:rsid w:val="008B3E06"/>
    <w:rsid w:val="008B6A18"/>
    <w:rsid w:val="008B7CF0"/>
    <w:rsid w:val="008B7E6C"/>
    <w:rsid w:val="008C1D3B"/>
    <w:rsid w:val="008C2452"/>
    <w:rsid w:val="008C2A20"/>
    <w:rsid w:val="008C5ECA"/>
    <w:rsid w:val="008D028E"/>
    <w:rsid w:val="008D065B"/>
    <w:rsid w:val="008D2A80"/>
    <w:rsid w:val="008D2FD3"/>
    <w:rsid w:val="008D3095"/>
    <w:rsid w:val="008D38C4"/>
    <w:rsid w:val="008D41AD"/>
    <w:rsid w:val="008D4528"/>
    <w:rsid w:val="008D61E6"/>
    <w:rsid w:val="008D6D99"/>
    <w:rsid w:val="008E192E"/>
    <w:rsid w:val="008E6F97"/>
    <w:rsid w:val="008F4220"/>
    <w:rsid w:val="008F7285"/>
    <w:rsid w:val="009053BD"/>
    <w:rsid w:val="00905754"/>
    <w:rsid w:val="00905816"/>
    <w:rsid w:val="0091345C"/>
    <w:rsid w:val="00914AF5"/>
    <w:rsid w:val="00915A6A"/>
    <w:rsid w:val="00917CA6"/>
    <w:rsid w:val="00920455"/>
    <w:rsid w:val="009234E1"/>
    <w:rsid w:val="009236D6"/>
    <w:rsid w:val="00925208"/>
    <w:rsid w:val="009343DC"/>
    <w:rsid w:val="00934835"/>
    <w:rsid w:val="00934C5C"/>
    <w:rsid w:val="00941A92"/>
    <w:rsid w:val="009431DD"/>
    <w:rsid w:val="009444E4"/>
    <w:rsid w:val="00944F33"/>
    <w:rsid w:val="00946210"/>
    <w:rsid w:val="00947F1E"/>
    <w:rsid w:val="0095016B"/>
    <w:rsid w:val="00952D3C"/>
    <w:rsid w:val="009564A7"/>
    <w:rsid w:val="009601FA"/>
    <w:rsid w:val="009616B1"/>
    <w:rsid w:val="009706FF"/>
    <w:rsid w:val="00973727"/>
    <w:rsid w:val="00973C69"/>
    <w:rsid w:val="00975864"/>
    <w:rsid w:val="00976FCA"/>
    <w:rsid w:val="00982363"/>
    <w:rsid w:val="00990E44"/>
    <w:rsid w:val="00990F86"/>
    <w:rsid w:val="0099191F"/>
    <w:rsid w:val="00992C45"/>
    <w:rsid w:val="00994CA5"/>
    <w:rsid w:val="00995AF3"/>
    <w:rsid w:val="0099758F"/>
    <w:rsid w:val="009A1002"/>
    <w:rsid w:val="009A1305"/>
    <w:rsid w:val="009A2542"/>
    <w:rsid w:val="009A52A4"/>
    <w:rsid w:val="009A5833"/>
    <w:rsid w:val="009B08E3"/>
    <w:rsid w:val="009B11D8"/>
    <w:rsid w:val="009B2909"/>
    <w:rsid w:val="009B7106"/>
    <w:rsid w:val="009C01AB"/>
    <w:rsid w:val="009C042B"/>
    <w:rsid w:val="009C14B5"/>
    <w:rsid w:val="009C3A0B"/>
    <w:rsid w:val="009C587D"/>
    <w:rsid w:val="009C741B"/>
    <w:rsid w:val="009C7C97"/>
    <w:rsid w:val="009D42AC"/>
    <w:rsid w:val="009E2447"/>
    <w:rsid w:val="009E2A71"/>
    <w:rsid w:val="009E381A"/>
    <w:rsid w:val="009F0252"/>
    <w:rsid w:val="009F1A13"/>
    <w:rsid w:val="009F7BB7"/>
    <w:rsid w:val="00A00A35"/>
    <w:rsid w:val="00A0155F"/>
    <w:rsid w:val="00A019CC"/>
    <w:rsid w:val="00A019E6"/>
    <w:rsid w:val="00A027E6"/>
    <w:rsid w:val="00A03788"/>
    <w:rsid w:val="00A07B0B"/>
    <w:rsid w:val="00A10499"/>
    <w:rsid w:val="00A105D6"/>
    <w:rsid w:val="00A10971"/>
    <w:rsid w:val="00A14B9A"/>
    <w:rsid w:val="00A15571"/>
    <w:rsid w:val="00A17CCB"/>
    <w:rsid w:val="00A20009"/>
    <w:rsid w:val="00A22645"/>
    <w:rsid w:val="00A23774"/>
    <w:rsid w:val="00A244F9"/>
    <w:rsid w:val="00A249B0"/>
    <w:rsid w:val="00A26D1F"/>
    <w:rsid w:val="00A27372"/>
    <w:rsid w:val="00A277A7"/>
    <w:rsid w:val="00A3214C"/>
    <w:rsid w:val="00A3248F"/>
    <w:rsid w:val="00A32B91"/>
    <w:rsid w:val="00A331EA"/>
    <w:rsid w:val="00A35EBF"/>
    <w:rsid w:val="00A40E75"/>
    <w:rsid w:val="00A448B8"/>
    <w:rsid w:val="00A4646B"/>
    <w:rsid w:val="00A4681E"/>
    <w:rsid w:val="00A46D12"/>
    <w:rsid w:val="00A47E7F"/>
    <w:rsid w:val="00A53288"/>
    <w:rsid w:val="00A554F3"/>
    <w:rsid w:val="00A55730"/>
    <w:rsid w:val="00A6540E"/>
    <w:rsid w:val="00A66EEB"/>
    <w:rsid w:val="00A673F9"/>
    <w:rsid w:val="00A7370E"/>
    <w:rsid w:val="00A73E03"/>
    <w:rsid w:val="00A74E49"/>
    <w:rsid w:val="00A7531E"/>
    <w:rsid w:val="00A77FA7"/>
    <w:rsid w:val="00A84C9D"/>
    <w:rsid w:val="00A85A78"/>
    <w:rsid w:val="00A862C6"/>
    <w:rsid w:val="00A90798"/>
    <w:rsid w:val="00A91F10"/>
    <w:rsid w:val="00A9792B"/>
    <w:rsid w:val="00AA42D3"/>
    <w:rsid w:val="00AB0E62"/>
    <w:rsid w:val="00AB213C"/>
    <w:rsid w:val="00AB555A"/>
    <w:rsid w:val="00AB57EE"/>
    <w:rsid w:val="00AC05FF"/>
    <w:rsid w:val="00AC23CC"/>
    <w:rsid w:val="00AC5C9E"/>
    <w:rsid w:val="00AC79F6"/>
    <w:rsid w:val="00AD1AF3"/>
    <w:rsid w:val="00AD2CFC"/>
    <w:rsid w:val="00AD5364"/>
    <w:rsid w:val="00AD5730"/>
    <w:rsid w:val="00AE6A45"/>
    <w:rsid w:val="00AF001B"/>
    <w:rsid w:val="00AF1714"/>
    <w:rsid w:val="00AF17D9"/>
    <w:rsid w:val="00AF2294"/>
    <w:rsid w:val="00AF39B4"/>
    <w:rsid w:val="00AF3F79"/>
    <w:rsid w:val="00AF405E"/>
    <w:rsid w:val="00AF692C"/>
    <w:rsid w:val="00AF78DA"/>
    <w:rsid w:val="00B06DF3"/>
    <w:rsid w:val="00B10817"/>
    <w:rsid w:val="00B10959"/>
    <w:rsid w:val="00B10F21"/>
    <w:rsid w:val="00B115D1"/>
    <w:rsid w:val="00B17642"/>
    <w:rsid w:val="00B17D0F"/>
    <w:rsid w:val="00B20105"/>
    <w:rsid w:val="00B2059B"/>
    <w:rsid w:val="00B22C07"/>
    <w:rsid w:val="00B22EA2"/>
    <w:rsid w:val="00B22FEE"/>
    <w:rsid w:val="00B23256"/>
    <w:rsid w:val="00B23778"/>
    <w:rsid w:val="00B24E13"/>
    <w:rsid w:val="00B270F5"/>
    <w:rsid w:val="00B309F4"/>
    <w:rsid w:val="00B425EA"/>
    <w:rsid w:val="00B42784"/>
    <w:rsid w:val="00B427AA"/>
    <w:rsid w:val="00B42EC6"/>
    <w:rsid w:val="00B4345D"/>
    <w:rsid w:val="00B43D24"/>
    <w:rsid w:val="00B46579"/>
    <w:rsid w:val="00B47E48"/>
    <w:rsid w:val="00B53F74"/>
    <w:rsid w:val="00B575CB"/>
    <w:rsid w:val="00B60B40"/>
    <w:rsid w:val="00B6479E"/>
    <w:rsid w:val="00B65ABF"/>
    <w:rsid w:val="00B72FCD"/>
    <w:rsid w:val="00B7315D"/>
    <w:rsid w:val="00B75DC5"/>
    <w:rsid w:val="00B77399"/>
    <w:rsid w:val="00B80BF2"/>
    <w:rsid w:val="00B81D6F"/>
    <w:rsid w:val="00B82ECD"/>
    <w:rsid w:val="00B8361E"/>
    <w:rsid w:val="00B838B8"/>
    <w:rsid w:val="00B83B08"/>
    <w:rsid w:val="00B83C81"/>
    <w:rsid w:val="00B8656F"/>
    <w:rsid w:val="00B86E40"/>
    <w:rsid w:val="00B878A8"/>
    <w:rsid w:val="00B87EBE"/>
    <w:rsid w:val="00B94F98"/>
    <w:rsid w:val="00B9510F"/>
    <w:rsid w:val="00B972AE"/>
    <w:rsid w:val="00B97730"/>
    <w:rsid w:val="00B978D2"/>
    <w:rsid w:val="00BA0BA8"/>
    <w:rsid w:val="00BA281A"/>
    <w:rsid w:val="00BA5B7D"/>
    <w:rsid w:val="00BB42D0"/>
    <w:rsid w:val="00BB65D1"/>
    <w:rsid w:val="00BB6944"/>
    <w:rsid w:val="00BB768A"/>
    <w:rsid w:val="00BC46AB"/>
    <w:rsid w:val="00BC53DF"/>
    <w:rsid w:val="00BC7190"/>
    <w:rsid w:val="00BD0A71"/>
    <w:rsid w:val="00BD0CB3"/>
    <w:rsid w:val="00BD14D9"/>
    <w:rsid w:val="00BD284D"/>
    <w:rsid w:val="00BD4B46"/>
    <w:rsid w:val="00BD52A3"/>
    <w:rsid w:val="00BD6DC7"/>
    <w:rsid w:val="00BD7B6F"/>
    <w:rsid w:val="00BE007F"/>
    <w:rsid w:val="00BE45AF"/>
    <w:rsid w:val="00BF2D71"/>
    <w:rsid w:val="00BF3201"/>
    <w:rsid w:val="00BF3296"/>
    <w:rsid w:val="00BF4AA2"/>
    <w:rsid w:val="00BF52C8"/>
    <w:rsid w:val="00BF5A07"/>
    <w:rsid w:val="00BF64D4"/>
    <w:rsid w:val="00BF68DF"/>
    <w:rsid w:val="00C00D97"/>
    <w:rsid w:val="00C052F9"/>
    <w:rsid w:val="00C05386"/>
    <w:rsid w:val="00C07094"/>
    <w:rsid w:val="00C115F5"/>
    <w:rsid w:val="00C116DB"/>
    <w:rsid w:val="00C11A20"/>
    <w:rsid w:val="00C12DB1"/>
    <w:rsid w:val="00C16230"/>
    <w:rsid w:val="00C16BDB"/>
    <w:rsid w:val="00C171EB"/>
    <w:rsid w:val="00C17B0E"/>
    <w:rsid w:val="00C209EB"/>
    <w:rsid w:val="00C2145A"/>
    <w:rsid w:val="00C235A3"/>
    <w:rsid w:val="00C23D21"/>
    <w:rsid w:val="00C244A6"/>
    <w:rsid w:val="00C26B32"/>
    <w:rsid w:val="00C26BE8"/>
    <w:rsid w:val="00C279CC"/>
    <w:rsid w:val="00C36A5F"/>
    <w:rsid w:val="00C37875"/>
    <w:rsid w:val="00C42870"/>
    <w:rsid w:val="00C43551"/>
    <w:rsid w:val="00C43F22"/>
    <w:rsid w:val="00C46B43"/>
    <w:rsid w:val="00C47CE8"/>
    <w:rsid w:val="00C542F1"/>
    <w:rsid w:val="00C54659"/>
    <w:rsid w:val="00C5557A"/>
    <w:rsid w:val="00C611D7"/>
    <w:rsid w:val="00C64EFA"/>
    <w:rsid w:val="00C6656A"/>
    <w:rsid w:val="00C67500"/>
    <w:rsid w:val="00C7720C"/>
    <w:rsid w:val="00C77CB6"/>
    <w:rsid w:val="00C82A7D"/>
    <w:rsid w:val="00C82D1A"/>
    <w:rsid w:val="00C90C4A"/>
    <w:rsid w:val="00C91937"/>
    <w:rsid w:val="00C93FC5"/>
    <w:rsid w:val="00C94C7F"/>
    <w:rsid w:val="00CA181D"/>
    <w:rsid w:val="00CA3404"/>
    <w:rsid w:val="00CA4AE8"/>
    <w:rsid w:val="00CB3F17"/>
    <w:rsid w:val="00CB6DA4"/>
    <w:rsid w:val="00CC12D0"/>
    <w:rsid w:val="00CC1609"/>
    <w:rsid w:val="00CD3A9D"/>
    <w:rsid w:val="00CD4200"/>
    <w:rsid w:val="00CD473E"/>
    <w:rsid w:val="00CD5EA1"/>
    <w:rsid w:val="00CE256C"/>
    <w:rsid w:val="00CE27B7"/>
    <w:rsid w:val="00CE38B0"/>
    <w:rsid w:val="00CE6C78"/>
    <w:rsid w:val="00CE6C7B"/>
    <w:rsid w:val="00CE7AA3"/>
    <w:rsid w:val="00CF426B"/>
    <w:rsid w:val="00CF7004"/>
    <w:rsid w:val="00D003A4"/>
    <w:rsid w:val="00D00DD0"/>
    <w:rsid w:val="00D01AA1"/>
    <w:rsid w:val="00D023CC"/>
    <w:rsid w:val="00D0297F"/>
    <w:rsid w:val="00D04F92"/>
    <w:rsid w:val="00D05145"/>
    <w:rsid w:val="00D074D0"/>
    <w:rsid w:val="00D13D34"/>
    <w:rsid w:val="00D148B7"/>
    <w:rsid w:val="00D172C1"/>
    <w:rsid w:val="00D20566"/>
    <w:rsid w:val="00D2443C"/>
    <w:rsid w:val="00D259BD"/>
    <w:rsid w:val="00D27DE7"/>
    <w:rsid w:val="00D33DF1"/>
    <w:rsid w:val="00D35DF4"/>
    <w:rsid w:val="00D36078"/>
    <w:rsid w:val="00D376A3"/>
    <w:rsid w:val="00D442F2"/>
    <w:rsid w:val="00D458E1"/>
    <w:rsid w:val="00D46247"/>
    <w:rsid w:val="00D47388"/>
    <w:rsid w:val="00D52017"/>
    <w:rsid w:val="00D52E54"/>
    <w:rsid w:val="00D55852"/>
    <w:rsid w:val="00D573B9"/>
    <w:rsid w:val="00D61567"/>
    <w:rsid w:val="00D64577"/>
    <w:rsid w:val="00D70B21"/>
    <w:rsid w:val="00D70CEC"/>
    <w:rsid w:val="00D80DD4"/>
    <w:rsid w:val="00D83708"/>
    <w:rsid w:val="00D871BF"/>
    <w:rsid w:val="00D916CC"/>
    <w:rsid w:val="00D9231C"/>
    <w:rsid w:val="00DA681F"/>
    <w:rsid w:val="00DA7B9D"/>
    <w:rsid w:val="00DB128F"/>
    <w:rsid w:val="00DB4F19"/>
    <w:rsid w:val="00DB7444"/>
    <w:rsid w:val="00DC0B01"/>
    <w:rsid w:val="00DC3A9A"/>
    <w:rsid w:val="00DD16AC"/>
    <w:rsid w:val="00DD35AC"/>
    <w:rsid w:val="00DD3C26"/>
    <w:rsid w:val="00DD5B1B"/>
    <w:rsid w:val="00DD6CA4"/>
    <w:rsid w:val="00DD6FEF"/>
    <w:rsid w:val="00DE037E"/>
    <w:rsid w:val="00DE12B5"/>
    <w:rsid w:val="00DE50DB"/>
    <w:rsid w:val="00DF1CD0"/>
    <w:rsid w:val="00DF1CEC"/>
    <w:rsid w:val="00DF4912"/>
    <w:rsid w:val="00DF4C44"/>
    <w:rsid w:val="00DF62A4"/>
    <w:rsid w:val="00E01056"/>
    <w:rsid w:val="00E04F33"/>
    <w:rsid w:val="00E0611E"/>
    <w:rsid w:val="00E07EB4"/>
    <w:rsid w:val="00E07FB9"/>
    <w:rsid w:val="00E14549"/>
    <w:rsid w:val="00E164AC"/>
    <w:rsid w:val="00E21FCA"/>
    <w:rsid w:val="00E234B7"/>
    <w:rsid w:val="00E25D71"/>
    <w:rsid w:val="00E306DB"/>
    <w:rsid w:val="00E30EF4"/>
    <w:rsid w:val="00E341C6"/>
    <w:rsid w:val="00E34D4D"/>
    <w:rsid w:val="00E36852"/>
    <w:rsid w:val="00E40F85"/>
    <w:rsid w:val="00E41561"/>
    <w:rsid w:val="00E41C66"/>
    <w:rsid w:val="00E426DB"/>
    <w:rsid w:val="00E45400"/>
    <w:rsid w:val="00E45427"/>
    <w:rsid w:val="00E4655E"/>
    <w:rsid w:val="00E50B4A"/>
    <w:rsid w:val="00E52535"/>
    <w:rsid w:val="00E52CD8"/>
    <w:rsid w:val="00E54E6F"/>
    <w:rsid w:val="00E569F4"/>
    <w:rsid w:val="00E60B67"/>
    <w:rsid w:val="00E63FD2"/>
    <w:rsid w:val="00E65646"/>
    <w:rsid w:val="00E65E72"/>
    <w:rsid w:val="00E7345F"/>
    <w:rsid w:val="00E81078"/>
    <w:rsid w:val="00E83B6D"/>
    <w:rsid w:val="00E84697"/>
    <w:rsid w:val="00E90AB9"/>
    <w:rsid w:val="00E90D1D"/>
    <w:rsid w:val="00E92C96"/>
    <w:rsid w:val="00E9345F"/>
    <w:rsid w:val="00E94A3A"/>
    <w:rsid w:val="00E94C3B"/>
    <w:rsid w:val="00E97FC2"/>
    <w:rsid w:val="00EA281A"/>
    <w:rsid w:val="00EA35C3"/>
    <w:rsid w:val="00EA50AE"/>
    <w:rsid w:val="00EA73C3"/>
    <w:rsid w:val="00EB10BF"/>
    <w:rsid w:val="00EB2984"/>
    <w:rsid w:val="00EB6FFC"/>
    <w:rsid w:val="00EC24C5"/>
    <w:rsid w:val="00EC2DB6"/>
    <w:rsid w:val="00EC5513"/>
    <w:rsid w:val="00EC5958"/>
    <w:rsid w:val="00EC649F"/>
    <w:rsid w:val="00ED02A1"/>
    <w:rsid w:val="00ED75A3"/>
    <w:rsid w:val="00EE3A7D"/>
    <w:rsid w:val="00EE6BD9"/>
    <w:rsid w:val="00EF0964"/>
    <w:rsid w:val="00EF1901"/>
    <w:rsid w:val="00EF4180"/>
    <w:rsid w:val="00EF51AE"/>
    <w:rsid w:val="00EF7EEE"/>
    <w:rsid w:val="00F023A7"/>
    <w:rsid w:val="00F03A2E"/>
    <w:rsid w:val="00F03BAF"/>
    <w:rsid w:val="00F128BC"/>
    <w:rsid w:val="00F131EB"/>
    <w:rsid w:val="00F13394"/>
    <w:rsid w:val="00F14199"/>
    <w:rsid w:val="00F14F35"/>
    <w:rsid w:val="00F14FE0"/>
    <w:rsid w:val="00F15077"/>
    <w:rsid w:val="00F20B67"/>
    <w:rsid w:val="00F25044"/>
    <w:rsid w:val="00F2683B"/>
    <w:rsid w:val="00F32596"/>
    <w:rsid w:val="00F32BCD"/>
    <w:rsid w:val="00F32FB5"/>
    <w:rsid w:val="00F35D13"/>
    <w:rsid w:val="00F37DDE"/>
    <w:rsid w:val="00F40016"/>
    <w:rsid w:val="00F41B25"/>
    <w:rsid w:val="00F4283D"/>
    <w:rsid w:val="00F45A3C"/>
    <w:rsid w:val="00F47D07"/>
    <w:rsid w:val="00F513D2"/>
    <w:rsid w:val="00F5189D"/>
    <w:rsid w:val="00F5290C"/>
    <w:rsid w:val="00F5711C"/>
    <w:rsid w:val="00F62F58"/>
    <w:rsid w:val="00F62FDB"/>
    <w:rsid w:val="00F63A9F"/>
    <w:rsid w:val="00F65858"/>
    <w:rsid w:val="00F66306"/>
    <w:rsid w:val="00F70FB2"/>
    <w:rsid w:val="00F739BB"/>
    <w:rsid w:val="00F739D2"/>
    <w:rsid w:val="00F74F87"/>
    <w:rsid w:val="00F75173"/>
    <w:rsid w:val="00F752A6"/>
    <w:rsid w:val="00F75B7F"/>
    <w:rsid w:val="00F77A95"/>
    <w:rsid w:val="00F82D9E"/>
    <w:rsid w:val="00F83172"/>
    <w:rsid w:val="00F858DA"/>
    <w:rsid w:val="00F865F4"/>
    <w:rsid w:val="00F9346C"/>
    <w:rsid w:val="00F934C2"/>
    <w:rsid w:val="00F93517"/>
    <w:rsid w:val="00F94D56"/>
    <w:rsid w:val="00FA03C8"/>
    <w:rsid w:val="00FA189C"/>
    <w:rsid w:val="00FA1D6C"/>
    <w:rsid w:val="00FA2693"/>
    <w:rsid w:val="00FA58B9"/>
    <w:rsid w:val="00FB132B"/>
    <w:rsid w:val="00FB3CF5"/>
    <w:rsid w:val="00FB7ECF"/>
    <w:rsid w:val="00FC0203"/>
    <w:rsid w:val="00FC044F"/>
    <w:rsid w:val="00FC32E7"/>
    <w:rsid w:val="00FC37D0"/>
    <w:rsid w:val="00FC4F32"/>
    <w:rsid w:val="00FC5EE5"/>
    <w:rsid w:val="00FC688B"/>
    <w:rsid w:val="00FC69A7"/>
    <w:rsid w:val="00FD0A75"/>
    <w:rsid w:val="00FD0E2F"/>
    <w:rsid w:val="00FE3A93"/>
    <w:rsid w:val="00FE53FB"/>
    <w:rsid w:val="00FF6132"/>
    <w:rsid w:val="00FF6CBD"/>
    <w:rsid w:val="01187BDA"/>
    <w:rsid w:val="0190243B"/>
    <w:rsid w:val="01ED0091"/>
    <w:rsid w:val="01FA7573"/>
    <w:rsid w:val="026762A8"/>
    <w:rsid w:val="02840791"/>
    <w:rsid w:val="02A9706C"/>
    <w:rsid w:val="040C0EB2"/>
    <w:rsid w:val="04225AC5"/>
    <w:rsid w:val="04654DC4"/>
    <w:rsid w:val="05906AAF"/>
    <w:rsid w:val="05A76A4C"/>
    <w:rsid w:val="05CF2FC7"/>
    <w:rsid w:val="060025E6"/>
    <w:rsid w:val="0620091D"/>
    <w:rsid w:val="06644C63"/>
    <w:rsid w:val="066F05DC"/>
    <w:rsid w:val="078A686A"/>
    <w:rsid w:val="07F7141C"/>
    <w:rsid w:val="083F14C7"/>
    <w:rsid w:val="08973524"/>
    <w:rsid w:val="0AAE1995"/>
    <w:rsid w:val="0AC57974"/>
    <w:rsid w:val="0BB04A3B"/>
    <w:rsid w:val="0BC55673"/>
    <w:rsid w:val="0C216E2C"/>
    <w:rsid w:val="0C5F0057"/>
    <w:rsid w:val="0CB25953"/>
    <w:rsid w:val="0DA57621"/>
    <w:rsid w:val="0EE553EB"/>
    <w:rsid w:val="0EF44B98"/>
    <w:rsid w:val="0FB87AA7"/>
    <w:rsid w:val="10005FCF"/>
    <w:rsid w:val="104B514A"/>
    <w:rsid w:val="10B00A67"/>
    <w:rsid w:val="118E6D12"/>
    <w:rsid w:val="12AA012C"/>
    <w:rsid w:val="12ED5CBA"/>
    <w:rsid w:val="136503A8"/>
    <w:rsid w:val="137974FF"/>
    <w:rsid w:val="14193B86"/>
    <w:rsid w:val="14EB758B"/>
    <w:rsid w:val="154E6181"/>
    <w:rsid w:val="15BA3A5D"/>
    <w:rsid w:val="15C41643"/>
    <w:rsid w:val="162C7D6D"/>
    <w:rsid w:val="16B45356"/>
    <w:rsid w:val="17627DEA"/>
    <w:rsid w:val="17E05DED"/>
    <w:rsid w:val="183A204C"/>
    <w:rsid w:val="19E01483"/>
    <w:rsid w:val="1AAF2DD5"/>
    <w:rsid w:val="1AD27073"/>
    <w:rsid w:val="1B3E13BF"/>
    <w:rsid w:val="1B687CF5"/>
    <w:rsid w:val="1BB96B0B"/>
    <w:rsid w:val="1BDB6CBF"/>
    <w:rsid w:val="1D1B2ECF"/>
    <w:rsid w:val="1D7A4A37"/>
    <w:rsid w:val="1E334EC9"/>
    <w:rsid w:val="1E5D3CF4"/>
    <w:rsid w:val="1FA92F69"/>
    <w:rsid w:val="20C22534"/>
    <w:rsid w:val="20E52F05"/>
    <w:rsid w:val="21480BA3"/>
    <w:rsid w:val="218F55EF"/>
    <w:rsid w:val="21B7325D"/>
    <w:rsid w:val="21E21B23"/>
    <w:rsid w:val="22E27A2D"/>
    <w:rsid w:val="238343DD"/>
    <w:rsid w:val="23C864C0"/>
    <w:rsid w:val="241D7AF6"/>
    <w:rsid w:val="24341072"/>
    <w:rsid w:val="244C6719"/>
    <w:rsid w:val="24CC370A"/>
    <w:rsid w:val="25533A48"/>
    <w:rsid w:val="25EE18C5"/>
    <w:rsid w:val="25F72C80"/>
    <w:rsid w:val="26031625"/>
    <w:rsid w:val="263B5F44"/>
    <w:rsid w:val="27A72E58"/>
    <w:rsid w:val="27CE415D"/>
    <w:rsid w:val="27F5401C"/>
    <w:rsid w:val="286A785E"/>
    <w:rsid w:val="286C4F60"/>
    <w:rsid w:val="286E6AFD"/>
    <w:rsid w:val="28724C6B"/>
    <w:rsid w:val="28926C90"/>
    <w:rsid w:val="28E76E28"/>
    <w:rsid w:val="293E0BC6"/>
    <w:rsid w:val="298D1279"/>
    <w:rsid w:val="29D70747"/>
    <w:rsid w:val="2A361FCD"/>
    <w:rsid w:val="2A8B74D8"/>
    <w:rsid w:val="2B0662FF"/>
    <w:rsid w:val="2B642A3F"/>
    <w:rsid w:val="2E8F5A66"/>
    <w:rsid w:val="2E9E0C07"/>
    <w:rsid w:val="2FC873F0"/>
    <w:rsid w:val="2FD46A86"/>
    <w:rsid w:val="30D75B88"/>
    <w:rsid w:val="312739D5"/>
    <w:rsid w:val="32417DAB"/>
    <w:rsid w:val="339A1ACF"/>
    <w:rsid w:val="342C7624"/>
    <w:rsid w:val="34830033"/>
    <w:rsid w:val="349A7C58"/>
    <w:rsid w:val="34AC03D0"/>
    <w:rsid w:val="34D24EEC"/>
    <w:rsid w:val="35973B37"/>
    <w:rsid w:val="367B0D63"/>
    <w:rsid w:val="3682557A"/>
    <w:rsid w:val="36DC6F0E"/>
    <w:rsid w:val="373A4D29"/>
    <w:rsid w:val="37B94EAA"/>
    <w:rsid w:val="381F1BEB"/>
    <w:rsid w:val="386D071D"/>
    <w:rsid w:val="38897ECE"/>
    <w:rsid w:val="38E70267"/>
    <w:rsid w:val="393A4330"/>
    <w:rsid w:val="398C207A"/>
    <w:rsid w:val="3B5206E1"/>
    <w:rsid w:val="3DF45431"/>
    <w:rsid w:val="3E330FFF"/>
    <w:rsid w:val="3E83729F"/>
    <w:rsid w:val="3E936234"/>
    <w:rsid w:val="3EA177D5"/>
    <w:rsid w:val="3F79065E"/>
    <w:rsid w:val="3FF22CF9"/>
    <w:rsid w:val="40425F7B"/>
    <w:rsid w:val="40580367"/>
    <w:rsid w:val="41594397"/>
    <w:rsid w:val="42A44D37"/>
    <w:rsid w:val="43104F29"/>
    <w:rsid w:val="435C016E"/>
    <w:rsid w:val="443B03E4"/>
    <w:rsid w:val="443E0679"/>
    <w:rsid w:val="44BA73CE"/>
    <w:rsid w:val="44F60ECD"/>
    <w:rsid w:val="46F21269"/>
    <w:rsid w:val="474B18E6"/>
    <w:rsid w:val="47E35EE3"/>
    <w:rsid w:val="489C2DEB"/>
    <w:rsid w:val="49C84DFE"/>
    <w:rsid w:val="4ABA5EA6"/>
    <w:rsid w:val="4AE01685"/>
    <w:rsid w:val="4B005387"/>
    <w:rsid w:val="4BFA6AB7"/>
    <w:rsid w:val="4FC37066"/>
    <w:rsid w:val="51330760"/>
    <w:rsid w:val="51825B49"/>
    <w:rsid w:val="51F53C68"/>
    <w:rsid w:val="5251726B"/>
    <w:rsid w:val="5287204A"/>
    <w:rsid w:val="52A61C63"/>
    <w:rsid w:val="52CC38C5"/>
    <w:rsid w:val="534F37BA"/>
    <w:rsid w:val="544662D1"/>
    <w:rsid w:val="546148FC"/>
    <w:rsid w:val="54863D65"/>
    <w:rsid w:val="54C236A0"/>
    <w:rsid w:val="55334C55"/>
    <w:rsid w:val="578D15B1"/>
    <w:rsid w:val="584119B5"/>
    <w:rsid w:val="58E41B62"/>
    <w:rsid w:val="59466384"/>
    <w:rsid w:val="598361E9"/>
    <w:rsid w:val="599C4B94"/>
    <w:rsid w:val="59B361CB"/>
    <w:rsid w:val="59C24147"/>
    <w:rsid w:val="59D217EB"/>
    <w:rsid w:val="59F13BB6"/>
    <w:rsid w:val="5A2D0C00"/>
    <w:rsid w:val="5A766A76"/>
    <w:rsid w:val="5AB47BDF"/>
    <w:rsid w:val="5AD22D98"/>
    <w:rsid w:val="5AFA2FCB"/>
    <w:rsid w:val="5B1F3A0B"/>
    <w:rsid w:val="5B5A5DEF"/>
    <w:rsid w:val="5B7912A0"/>
    <w:rsid w:val="5BF443E8"/>
    <w:rsid w:val="5D9702C9"/>
    <w:rsid w:val="5E2733FB"/>
    <w:rsid w:val="5F1A3317"/>
    <w:rsid w:val="5F2D54DE"/>
    <w:rsid w:val="6002244D"/>
    <w:rsid w:val="6088744F"/>
    <w:rsid w:val="60B93CBC"/>
    <w:rsid w:val="60D33DF8"/>
    <w:rsid w:val="612E16FD"/>
    <w:rsid w:val="61644155"/>
    <w:rsid w:val="62301447"/>
    <w:rsid w:val="62BA441B"/>
    <w:rsid w:val="640A35A3"/>
    <w:rsid w:val="64176BC2"/>
    <w:rsid w:val="65B81B71"/>
    <w:rsid w:val="65C14135"/>
    <w:rsid w:val="65FE4864"/>
    <w:rsid w:val="66164CEF"/>
    <w:rsid w:val="672955EF"/>
    <w:rsid w:val="67444B7B"/>
    <w:rsid w:val="67674F5B"/>
    <w:rsid w:val="677243C5"/>
    <w:rsid w:val="67B35F81"/>
    <w:rsid w:val="687B6AD5"/>
    <w:rsid w:val="68C34FEC"/>
    <w:rsid w:val="69351AA8"/>
    <w:rsid w:val="694B067A"/>
    <w:rsid w:val="697F6A24"/>
    <w:rsid w:val="698A6FB3"/>
    <w:rsid w:val="69BA31DD"/>
    <w:rsid w:val="69EE0399"/>
    <w:rsid w:val="6A803146"/>
    <w:rsid w:val="6AE92C49"/>
    <w:rsid w:val="6B637A3C"/>
    <w:rsid w:val="6BAA3939"/>
    <w:rsid w:val="6BD3166C"/>
    <w:rsid w:val="6C2446F9"/>
    <w:rsid w:val="6C7E119C"/>
    <w:rsid w:val="6DE8785D"/>
    <w:rsid w:val="6E002985"/>
    <w:rsid w:val="6F281F5C"/>
    <w:rsid w:val="6FED6CAD"/>
    <w:rsid w:val="705F3769"/>
    <w:rsid w:val="706E0500"/>
    <w:rsid w:val="708268C1"/>
    <w:rsid w:val="71250630"/>
    <w:rsid w:val="7155312A"/>
    <w:rsid w:val="72AD5703"/>
    <w:rsid w:val="73C112ED"/>
    <w:rsid w:val="74AE1923"/>
    <w:rsid w:val="74D43D5E"/>
    <w:rsid w:val="752C0467"/>
    <w:rsid w:val="755C6CDA"/>
    <w:rsid w:val="77253507"/>
    <w:rsid w:val="7726029C"/>
    <w:rsid w:val="77FA34D6"/>
    <w:rsid w:val="78197298"/>
    <w:rsid w:val="794A7131"/>
    <w:rsid w:val="79D479D9"/>
    <w:rsid w:val="7A005E33"/>
    <w:rsid w:val="7A581B9B"/>
    <w:rsid w:val="7A9F24BA"/>
    <w:rsid w:val="7AD21A0F"/>
    <w:rsid w:val="7B04170E"/>
    <w:rsid w:val="7B5A49B8"/>
    <w:rsid w:val="7C831CEC"/>
    <w:rsid w:val="7D6C2F6B"/>
    <w:rsid w:val="7DA83736"/>
    <w:rsid w:val="7E0D5D12"/>
    <w:rsid w:val="7E93243A"/>
    <w:rsid w:val="7F712D22"/>
    <w:rsid w:val="7FAE7A2A"/>
    <w:rsid w:val="7FC17D6A"/>
    <w:rsid w:val="7FD0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80" w:line="45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4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52"/>
    <w:qFormat/>
    <w:uiPriority w:val="0"/>
    <w:pPr>
      <w:keepNext/>
      <w:keepLines/>
      <w:spacing w:after="0" w:line="360" w:lineRule="auto"/>
      <w:outlineLvl w:val="3"/>
    </w:pPr>
    <w:rPr>
      <w:rFonts w:ascii="Arial" w:hAnsi="Arial" w:eastAsia="宋体" w:cs="Times New Roman"/>
      <w:b/>
      <w:bCs/>
      <w:color w:val="000000"/>
      <w:sz w:val="24"/>
      <w:szCs w:val="28"/>
    </w:rPr>
  </w:style>
  <w:style w:type="paragraph" w:styleId="5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6">
    <w:name w:val="heading 9"/>
    <w:basedOn w:val="1"/>
    <w:next w:val="1"/>
    <w:link w:val="58"/>
    <w:semiHidden/>
    <w:unhideWhenUsed/>
    <w:qFormat/>
    <w:uiPriority w:val="9"/>
    <w:pPr>
      <w:keepNext/>
      <w:keepLines/>
      <w:spacing w:before="240" w:after="64" w:line="320" w:lineRule="atLeast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0">
    <w:name w:val="Default Paragraph Font"/>
    <w:autoRedefine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8">
    <w:name w:val="Document Map"/>
    <w:basedOn w:val="1"/>
    <w:link w:val="51"/>
    <w:autoRedefine/>
    <w:semiHidden/>
    <w:unhideWhenUsed/>
    <w:qFormat/>
    <w:uiPriority w:val="99"/>
    <w:pPr>
      <w:spacing w:after="0" w:line="240" w:lineRule="auto"/>
    </w:pPr>
    <w:rPr>
      <w:rFonts w:ascii="宋体" w:eastAsia="宋体"/>
      <w:sz w:val="18"/>
      <w:szCs w:val="18"/>
    </w:rPr>
  </w:style>
  <w:style w:type="paragraph" w:styleId="9">
    <w:name w:val="annotation text"/>
    <w:basedOn w:val="1"/>
    <w:link w:val="49"/>
    <w:autoRedefine/>
    <w:qFormat/>
    <w:uiPriority w:val="99"/>
    <w:pPr>
      <w:spacing w:after="0" w:line="240" w:lineRule="auto"/>
      <w:jc w:val="left"/>
    </w:pPr>
    <w:rPr>
      <w:rFonts w:ascii="Calibri" w:hAnsi="Calibri" w:eastAsia="宋体" w:cs="Times New Roman"/>
      <w:szCs w:val="24"/>
    </w:rPr>
  </w:style>
  <w:style w:type="paragraph" w:styleId="10">
    <w:name w:val="Body Text"/>
    <w:basedOn w:val="1"/>
    <w:next w:val="11"/>
    <w:link w:val="42"/>
    <w:autoRedefine/>
    <w:semiHidden/>
    <w:unhideWhenUsed/>
    <w:qFormat/>
    <w:uiPriority w:val="99"/>
    <w:pPr>
      <w:spacing w:after="120"/>
    </w:pPr>
  </w:style>
  <w:style w:type="paragraph" w:customStyle="1" w:styleId="11">
    <w:name w:val="Default"/>
    <w:basedOn w:val="12"/>
    <w:next w:val="13"/>
    <w:link w:val="67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宋体" w:hAnsiTheme="minorHAnsi" w:eastAsiaTheme="minorEastAsia" w:cstheme="minorBidi"/>
      <w:color w:val="000000"/>
      <w:kern w:val="2"/>
      <w:sz w:val="24"/>
      <w:szCs w:val="22"/>
      <w:lang w:val="en-US" w:eastAsia="zh-CN" w:bidi="ar-SA"/>
    </w:rPr>
  </w:style>
  <w:style w:type="paragraph" w:styleId="12">
    <w:name w:val="Plain Text"/>
    <w:basedOn w:val="1"/>
    <w:next w:val="10"/>
    <w:link w:val="47"/>
    <w:autoRedefine/>
    <w:unhideWhenUsed/>
    <w:qFormat/>
    <w:uiPriority w:val="99"/>
    <w:pPr>
      <w:spacing w:after="0" w:line="240" w:lineRule="auto"/>
    </w:pPr>
    <w:rPr>
      <w:rFonts w:ascii="宋体" w:hAnsi="Courier New" w:eastAsia="宋体" w:cs="Courier New"/>
      <w:szCs w:val="21"/>
    </w:rPr>
  </w:style>
  <w:style w:type="paragraph" w:styleId="13">
    <w:name w:val="footnote text"/>
    <w:basedOn w:val="1"/>
    <w:qFormat/>
    <w:uiPriority w:val="0"/>
    <w:rPr>
      <w:sz w:val="20"/>
      <w:szCs w:val="20"/>
    </w:rPr>
  </w:style>
  <w:style w:type="paragraph" w:styleId="14">
    <w:name w:val="Body Text Indent"/>
    <w:basedOn w:val="1"/>
    <w:next w:val="15"/>
    <w:link w:val="44"/>
    <w:autoRedefine/>
    <w:semiHidden/>
    <w:unhideWhenUsed/>
    <w:qFormat/>
    <w:uiPriority w:val="99"/>
    <w:pPr>
      <w:spacing w:after="120"/>
      <w:ind w:left="420" w:leftChars="200"/>
    </w:pPr>
  </w:style>
  <w:style w:type="paragraph" w:styleId="1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6">
    <w:name w:val="index 4"/>
    <w:basedOn w:val="1"/>
    <w:next w:val="1"/>
    <w:qFormat/>
    <w:uiPriority w:val="0"/>
    <w:pPr>
      <w:ind w:left="600" w:leftChars="600"/>
    </w:pPr>
  </w:style>
  <w:style w:type="paragraph" w:styleId="17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18">
    <w:name w:val="Balloon Text"/>
    <w:basedOn w:val="1"/>
    <w:link w:val="62"/>
    <w:autoRedefine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9">
    <w:name w:val="footer"/>
    <w:basedOn w:val="1"/>
    <w:link w:val="3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20">
    <w:name w:val="header"/>
    <w:basedOn w:val="1"/>
    <w:link w:val="3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tabs>
        <w:tab w:val="right" w:leader="dot" w:pos="8296"/>
      </w:tabs>
      <w:spacing w:after="0" w:line="480" w:lineRule="auto"/>
      <w:ind w:firstLine="420" w:firstLineChars="200"/>
      <w:jc w:val="center"/>
    </w:pPr>
    <w:rPr>
      <w:rFonts w:ascii="Calibri" w:hAnsi="Calibri" w:eastAsia="宋体" w:cs="Times New Roman"/>
      <w:szCs w:val="24"/>
    </w:rPr>
  </w:style>
  <w:style w:type="paragraph" w:styleId="22">
    <w:name w:val="Message Header"/>
    <w:basedOn w:val="23"/>
    <w:next w:val="2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customStyle="1" w:styleId="23">
    <w:name w:val="正文_3"/>
    <w:next w:val="2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Title"/>
    <w:basedOn w:val="1"/>
    <w:next w:val="1"/>
    <w:link w:val="59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6">
    <w:name w:val="Body Text First Indent"/>
    <w:basedOn w:val="10"/>
    <w:next w:val="27"/>
    <w:link w:val="43"/>
    <w:autoRedefine/>
    <w:unhideWhenUsed/>
    <w:qFormat/>
    <w:uiPriority w:val="99"/>
    <w:pPr>
      <w:spacing w:after="0" w:line="240" w:lineRule="auto"/>
      <w:ind w:firstLine="420" w:firstLineChars="100"/>
    </w:pPr>
    <w:rPr>
      <w:rFonts w:ascii="Calibri" w:hAnsi="Calibri" w:eastAsia="宋体" w:cs="Times New Roman"/>
      <w:sz w:val="28"/>
      <w:szCs w:val="20"/>
    </w:rPr>
  </w:style>
  <w:style w:type="paragraph" w:styleId="27">
    <w:name w:val="Body Text First Indent 2"/>
    <w:basedOn w:val="14"/>
    <w:next w:val="1"/>
    <w:link w:val="45"/>
    <w:autoRedefine/>
    <w:unhideWhenUsed/>
    <w:qFormat/>
    <w:uiPriority w:val="99"/>
    <w:pPr>
      <w:ind w:firstLine="420" w:firstLineChars="200"/>
    </w:pPr>
  </w:style>
  <w:style w:type="table" w:styleId="29">
    <w:name w:val="Table Grid"/>
    <w:basedOn w:val="28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qFormat/>
    <w:uiPriority w:val="22"/>
    <w:rPr>
      <w:b/>
      <w:bCs/>
    </w:rPr>
  </w:style>
  <w:style w:type="character" w:styleId="32">
    <w:name w:val="FollowedHyperlink"/>
    <w:basedOn w:val="30"/>
    <w:semiHidden/>
    <w:unhideWhenUsed/>
    <w:qFormat/>
    <w:uiPriority w:val="99"/>
    <w:rPr>
      <w:color w:val="000000"/>
      <w:u w:val="none"/>
    </w:rPr>
  </w:style>
  <w:style w:type="character" w:styleId="33">
    <w:name w:val="Emphasis"/>
    <w:basedOn w:val="30"/>
    <w:qFormat/>
    <w:uiPriority w:val="20"/>
  </w:style>
  <w:style w:type="character" w:styleId="34">
    <w:name w:val="Hyperlink"/>
    <w:basedOn w:val="30"/>
    <w:autoRedefine/>
    <w:qFormat/>
    <w:uiPriority w:val="99"/>
    <w:rPr>
      <w:color w:val="333333"/>
      <w:u w:val="none"/>
    </w:rPr>
  </w:style>
  <w:style w:type="character" w:styleId="35">
    <w:name w:val="HTML Code"/>
    <w:basedOn w:val="30"/>
    <w:semiHidden/>
    <w:unhideWhenUsed/>
    <w:qFormat/>
    <w:uiPriority w:val="99"/>
    <w:rPr>
      <w:rFonts w:hint="default" w:ascii="Consolas" w:hAnsi="Consolas" w:eastAsia="Consolas" w:cs="Consolas"/>
      <w:color w:val="E83E8C"/>
      <w:sz w:val="21"/>
      <w:szCs w:val="21"/>
    </w:rPr>
  </w:style>
  <w:style w:type="character" w:styleId="36">
    <w:name w:val="HTML Keyboard"/>
    <w:basedOn w:val="30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212529"/>
    </w:rPr>
  </w:style>
  <w:style w:type="character" w:styleId="37">
    <w:name w:val="HTML Sample"/>
    <w:basedOn w:val="30"/>
    <w:semiHidden/>
    <w:unhideWhenUsed/>
    <w:qFormat/>
    <w:uiPriority w:val="99"/>
    <w:rPr>
      <w:rFonts w:hint="default" w:ascii="Consolas" w:hAnsi="Consolas" w:eastAsia="Consolas" w:cs="Consolas"/>
      <w:vanish/>
      <w:sz w:val="21"/>
      <w:szCs w:val="21"/>
    </w:rPr>
  </w:style>
  <w:style w:type="character" w:customStyle="1" w:styleId="38">
    <w:name w:val="页眉 Char"/>
    <w:basedOn w:val="30"/>
    <w:link w:val="20"/>
    <w:autoRedefine/>
    <w:semiHidden/>
    <w:qFormat/>
    <w:uiPriority w:val="99"/>
    <w:rPr>
      <w:sz w:val="18"/>
      <w:szCs w:val="18"/>
    </w:rPr>
  </w:style>
  <w:style w:type="character" w:customStyle="1" w:styleId="39">
    <w:name w:val="页脚 Char"/>
    <w:basedOn w:val="30"/>
    <w:link w:val="19"/>
    <w:autoRedefine/>
    <w:semiHidden/>
    <w:qFormat/>
    <w:uiPriority w:val="99"/>
    <w:rPr>
      <w:sz w:val="18"/>
      <w:szCs w:val="18"/>
    </w:rPr>
  </w:style>
  <w:style w:type="paragraph" w:customStyle="1" w:styleId="40">
    <w:name w:val="无间隔1"/>
    <w:autoRedefine/>
    <w:qFormat/>
    <w:uiPriority w:val="1"/>
    <w:pPr>
      <w:spacing w:after="0" w:line="240" w:lineRule="auto"/>
    </w:pPr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paragraph" w:customStyle="1" w:styleId="41">
    <w:name w:val="Table Paragraph"/>
    <w:basedOn w:val="1"/>
    <w:autoRedefine/>
    <w:qFormat/>
    <w:uiPriority w:val="1"/>
    <w:pPr>
      <w:spacing w:after="0" w:line="240" w:lineRule="auto"/>
    </w:pPr>
    <w:rPr>
      <w:rFonts w:ascii="Calibri" w:hAnsi="Calibri" w:eastAsia="宋体" w:cs="Times New Roman"/>
    </w:rPr>
  </w:style>
  <w:style w:type="character" w:customStyle="1" w:styleId="42">
    <w:name w:val="正文文本 Char"/>
    <w:basedOn w:val="30"/>
    <w:link w:val="10"/>
    <w:semiHidden/>
    <w:qFormat/>
    <w:uiPriority w:val="99"/>
  </w:style>
  <w:style w:type="character" w:customStyle="1" w:styleId="43">
    <w:name w:val="正文首行缩进 Char"/>
    <w:basedOn w:val="42"/>
    <w:link w:val="26"/>
    <w:autoRedefine/>
    <w:qFormat/>
    <w:uiPriority w:val="99"/>
    <w:rPr>
      <w:rFonts w:ascii="Calibri" w:hAnsi="Calibri" w:eastAsia="宋体" w:cs="Times New Roman"/>
      <w:sz w:val="28"/>
      <w:szCs w:val="20"/>
    </w:rPr>
  </w:style>
  <w:style w:type="character" w:customStyle="1" w:styleId="44">
    <w:name w:val="正文文本缩进 Char"/>
    <w:basedOn w:val="30"/>
    <w:link w:val="14"/>
    <w:autoRedefine/>
    <w:semiHidden/>
    <w:qFormat/>
    <w:uiPriority w:val="99"/>
  </w:style>
  <w:style w:type="character" w:customStyle="1" w:styleId="45">
    <w:name w:val="正文首行缩进 2 Char"/>
    <w:basedOn w:val="44"/>
    <w:link w:val="27"/>
    <w:autoRedefine/>
    <w:semiHidden/>
    <w:qFormat/>
    <w:uiPriority w:val="99"/>
  </w:style>
  <w:style w:type="character" w:customStyle="1" w:styleId="46">
    <w:name w:val="纯文本 Char"/>
    <w:link w:val="12"/>
    <w:qFormat/>
    <w:uiPriority w:val="99"/>
    <w:rPr>
      <w:rFonts w:ascii="宋体" w:hAnsi="Courier New" w:eastAsia="宋体" w:cs="Courier New"/>
      <w:szCs w:val="21"/>
    </w:rPr>
  </w:style>
  <w:style w:type="character" w:customStyle="1" w:styleId="47">
    <w:name w:val="纯文本 Char1"/>
    <w:basedOn w:val="30"/>
    <w:link w:val="1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48">
    <w:name w:val="批注文字 Char"/>
    <w:basedOn w:val="30"/>
    <w:link w:val="9"/>
    <w:semiHidden/>
    <w:qFormat/>
    <w:uiPriority w:val="99"/>
  </w:style>
  <w:style w:type="character" w:customStyle="1" w:styleId="49">
    <w:name w:val="批注文字 Char1"/>
    <w:basedOn w:val="30"/>
    <w:link w:val="9"/>
    <w:qFormat/>
    <w:uiPriority w:val="0"/>
    <w:rPr>
      <w:rFonts w:ascii="Calibri" w:hAnsi="Calibri" w:eastAsia="宋体" w:cs="Times New Roman"/>
      <w:szCs w:val="24"/>
    </w:rPr>
  </w:style>
  <w:style w:type="character" w:customStyle="1" w:styleId="50">
    <w:name w:val="文档结构图 Char"/>
    <w:basedOn w:val="30"/>
    <w:link w:val="8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51">
    <w:name w:val="文档结构图 Char1"/>
    <w:basedOn w:val="30"/>
    <w:link w:val="8"/>
    <w:semiHidden/>
    <w:qFormat/>
    <w:uiPriority w:val="99"/>
    <w:rPr>
      <w:rFonts w:ascii="宋体" w:eastAsia="宋体"/>
      <w:sz w:val="18"/>
      <w:szCs w:val="18"/>
    </w:rPr>
  </w:style>
  <w:style w:type="character" w:customStyle="1" w:styleId="52">
    <w:name w:val="标题 4 Char"/>
    <w:basedOn w:val="30"/>
    <w:link w:val="4"/>
    <w:autoRedefine/>
    <w:qFormat/>
    <w:uiPriority w:val="0"/>
    <w:rPr>
      <w:rFonts w:ascii="Arial" w:hAnsi="Arial" w:eastAsia="宋体" w:cs="Times New Roman"/>
      <w:b/>
      <w:bCs/>
      <w:color w:val="000000"/>
      <w:sz w:val="24"/>
      <w:szCs w:val="28"/>
    </w:rPr>
  </w:style>
  <w:style w:type="paragraph" w:customStyle="1" w:styleId="53">
    <w:name w:val="目录1"/>
    <w:basedOn w:val="1"/>
    <w:next w:val="1"/>
    <w:autoRedefine/>
    <w:qFormat/>
    <w:uiPriority w:val="0"/>
    <w:pPr>
      <w:widowControl/>
      <w:tabs>
        <w:tab w:val="left" w:leader="dot" w:pos="8503"/>
      </w:tabs>
      <w:spacing w:after="136" w:line="289" w:lineRule="atLeast"/>
      <w:jc w:val="left"/>
      <w:textAlignment w:val="baseline"/>
    </w:pPr>
    <w:rPr>
      <w:rFonts w:ascii="Arial" w:hAnsi="Times New Roman" w:eastAsia="黑体" w:cs="Times New Roman"/>
      <w:color w:val="000000"/>
      <w:kern w:val="0"/>
      <w:sz w:val="28"/>
      <w:szCs w:val="20"/>
      <w:u w:color="000000"/>
    </w:rPr>
  </w:style>
  <w:style w:type="character" w:customStyle="1" w:styleId="54">
    <w:name w:val="标题 2 Char"/>
    <w:basedOn w:val="30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55">
    <w:name w:val="1"/>
    <w:basedOn w:val="1"/>
    <w:qFormat/>
    <w:uiPriority w:val="0"/>
    <w:pPr>
      <w:widowControl/>
      <w:spacing w:after="0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6">
    <w:name w:val="No Spacing"/>
    <w:autoRedefine/>
    <w:qFormat/>
    <w:uiPriority w:val="1"/>
    <w:pPr>
      <w:spacing w:after="0" w:line="240" w:lineRule="auto"/>
    </w:pPr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character" w:customStyle="1" w:styleId="57">
    <w:name w:val="标题 6 Char"/>
    <w:basedOn w:val="30"/>
    <w:link w:val="5"/>
    <w:autoRedefine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58">
    <w:name w:val="标题 9 Char"/>
    <w:basedOn w:val="30"/>
    <w:link w:val="6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59">
    <w:name w:val="标题 Char"/>
    <w:basedOn w:val="30"/>
    <w:link w:val="25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0">
    <w:name w:val="CharAttribute18"/>
    <w:autoRedefine/>
    <w:qFormat/>
    <w:uiPriority w:val="0"/>
    <w:rPr>
      <w:rFonts w:ascii="Times New" w:hAnsi="Times New" w:eastAsia="Times New"/>
      <w:sz w:val="28"/>
    </w:rPr>
  </w:style>
  <w:style w:type="paragraph" w:customStyle="1" w:styleId="61">
    <w:name w:val="无间隔2"/>
    <w:qFormat/>
    <w:uiPriority w:val="1"/>
    <w:pPr>
      <w:spacing w:after="0" w:line="240" w:lineRule="auto"/>
    </w:pPr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character" w:customStyle="1" w:styleId="62">
    <w:name w:val="批注框文本 Char"/>
    <w:basedOn w:val="30"/>
    <w:link w:val="18"/>
    <w:semiHidden/>
    <w:qFormat/>
    <w:uiPriority w:val="99"/>
    <w:rPr>
      <w:sz w:val="18"/>
      <w:szCs w:val="18"/>
    </w:rPr>
  </w:style>
  <w:style w:type="character" w:customStyle="1" w:styleId="63">
    <w:name w:val="font1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4">
    <w:name w:val="标题 1 Char"/>
    <w:basedOn w:val="3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65">
    <w:name w:val="fr4"/>
    <w:basedOn w:val="30"/>
    <w:qFormat/>
    <w:uiPriority w:val="0"/>
  </w:style>
  <w:style w:type="paragraph" w:customStyle="1" w:styleId="66">
    <w:name w:val="表格字体-居中"/>
    <w:basedOn w:val="1"/>
    <w:next w:val="1"/>
    <w:qFormat/>
    <w:uiPriority w:val="0"/>
    <w:pPr>
      <w:spacing w:after="0" w:line="240" w:lineRule="auto"/>
      <w:jc w:val="center"/>
    </w:pPr>
    <w:rPr>
      <w:rFonts w:ascii="Calibri" w:hAnsi="Calibri" w:eastAsia="宋体" w:cs="Times New Roman"/>
      <w:sz w:val="24"/>
      <w:szCs w:val="24"/>
    </w:rPr>
  </w:style>
  <w:style w:type="character" w:customStyle="1" w:styleId="67">
    <w:name w:val="Default Char Char"/>
    <w:link w:val="11"/>
    <w:autoRedefine/>
    <w:qFormat/>
    <w:uiPriority w:val="0"/>
    <w:rPr>
      <w:rFonts w:ascii="宋体"/>
      <w:color w:val="000000"/>
      <w:sz w:val="24"/>
    </w:rPr>
  </w:style>
  <w:style w:type="paragraph" w:customStyle="1" w:styleId="68">
    <w:name w:val="大标题"/>
    <w:basedOn w:val="1"/>
    <w:next w:val="27"/>
    <w:qFormat/>
    <w:uiPriority w:val="0"/>
    <w:pPr>
      <w:jc w:val="center"/>
    </w:pPr>
    <w:rPr>
      <w:rFonts w:ascii="Arial" w:hAnsi="Arial" w:eastAsia="宋体" w:cs="Times New Roman"/>
      <w:b/>
      <w:sz w:val="28"/>
      <w:szCs w:val="24"/>
    </w:rPr>
  </w:style>
  <w:style w:type="character" w:customStyle="1" w:styleId="69">
    <w:name w:val="正文文本缩进 Char1"/>
    <w:qFormat/>
    <w:uiPriority w:val="0"/>
    <w:rPr>
      <w:rFonts w:ascii="Calibri" w:hAnsi="Calibri" w:eastAsia="宋体" w:cs="Times New Roman"/>
      <w:szCs w:val="24"/>
    </w:rPr>
  </w:style>
  <w:style w:type="paragraph" w:customStyle="1" w:styleId="70">
    <w:name w:val="cjk"/>
    <w:basedOn w:val="1"/>
    <w:qFormat/>
    <w:uiPriority w:val="99"/>
    <w:pPr>
      <w:widowControl/>
      <w:spacing w:line="480" w:lineRule="auto"/>
      <w:jc w:val="left"/>
    </w:pPr>
    <w:rPr>
      <w:rFonts w:ascii="宋体" w:hAnsi="宋体" w:cs="宋体"/>
      <w:kern w:val="0"/>
      <w:sz w:val="24"/>
    </w:rPr>
  </w:style>
  <w:style w:type="paragraph" w:customStyle="1" w:styleId="7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3">
    <w:name w:val="right"/>
    <w:basedOn w:val="30"/>
    <w:qFormat/>
    <w:uiPriority w:val="0"/>
    <w:rPr>
      <w:color w:val="999999"/>
      <w:sz w:val="14"/>
      <w:szCs w:val="14"/>
    </w:rPr>
  </w:style>
  <w:style w:type="character" w:customStyle="1" w:styleId="74">
    <w:name w:val="right1"/>
    <w:basedOn w:val="30"/>
    <w:qFormat/>
    <w:uiPriority w:val="0"/>
    <w:rPr>
      <w:color w:val="999999"/>
    </w:rPr>
  </w:style>
  <w:style w:type="character" w:customStyle="1" w:styleId="75">
    <w:name w:val="fr"/>
    <w:basedOn w:val="30"/>
    <w:qFormat/>
    <w:uiPriority w:val="0"/>
  </w:style>
  <w:style w:type="character" w:customStyle="1" w:styleId="76">
    <w:name w:val="blue"/>
    <w:basedOn w:val="30"/>
    <w:qFormat/>
    <w:uiPriority w:val="0"/>
    <w:rPr>
      <w:color w:val="0371C6"/>
      <w:sz w:val="16"/>
      <w:szCs w:val="16"/>
    </w:rPr>
  </w:style>
  <w:style w:type="character" w:customStyle="1" w:styleId="77">
    <w:name w:val="fl2"/>
    <w:basedOn w:val="30"/>
    <w:qFormat/>
    <w:uiPriority w:val="0"/>
    <w:rPr>
      <w:color w:val="666666"/>
    </w:rPr>
  </w:style>
  <w:style w:type="character" w:customStyle="1" w:styleId="78">
    <w:name w:val="active1"/>
    <w:basedOn w:val="30"/>
    <w:qFormat/>
    <w:uiPriority w:val="0"/>
    <w:rPr>
      <w:color w:val="FFFFFF"/>
      <w:shd w:val="clear" w:fill="2B7AFC"/>
    </w:rPr>
  </w:style>
  <w:style w:type="character" w:customStyle="1" w:styleId="79">
    <w:name w:val="hover24"/>
    <w:basedOn w:val="30"/>
    <w:qFormat/>
    <w:uiPriority w:val="0"/>
  </w:style>
  <w:style w:type="character" w:customStyle="1" w:styleId="80">
    <w:name w:val="gb-jt"/>
    <w:basedOn w:val="30"/>
    <w:qFormat/>
    <w:uiPriority w:val="0"/>
  </w:style>
  <w:style w:type="character" w:customStyle="1" w:styleId="81">
    <w:name w:val="green"/>
    <w:basedOn w:val="30"/>
    <w:qFormat/>
    <w:uiPriority w:val="0"/>
    <w:rPr>
      <w:color w:val="58B200"/>
      <w:sz w:val="16"/>
      <w:szCs w:val="16"/>
    </w:rPr>
  </w:style>
  <w:style w:type="character" w:customStyle="1" w:styleId="82">
    <w:name w:val="red"/>
    <w:basedOn w:val="30"/>
    <w:qFormat/>
    <w:uiPriority w:val="0"/>
    <w:rPr>
      <w:color w:val="FF0000"/>
      <w:sz w:val="16"/>
      <w:szCs w:val="16"/>
    </w:rPr>
  </w:style>
  <w:style w:type="character" w:customStyle="1" w:styleId="83">
    <w:name w:val="red1"/>
    <w:basedOn w:val="30"/>
    <w:qFormat/>
    <w:uiPriority w:val="0"/>
    <w:rPr>
      <w:color w:val="FF0000"/>
      <w:sz w:val="19"/>
      <w:szCs w:val="19"/>
    </w:rPr>
  </w:style>
  <w:style w:type="character" w:customStyle="1" w:styleId="84">
    <w:name w:val="hover23"/>
    <w:basedOn w:val="30"/>
    <w:qFormat/>
    <w:uiPriority w:val="0"/>
  </w:style>
  <w:style w:type="character" w:customStyle="1" w:styleId="85">
    <w:name w:val="active3"/>
    <w:basedOn w:val="30"/>
    <w:qFormat/>
    <w:uiPriority w:val="0"/>
    <w:rPr>
      <w:color w:val="FFFFFF"/>
      <w:shd w:val="clear" w:fill="2B7AFC"/>
    </w:rPr>
  </w:style>
  <w:style w:type="character" w:customStyle="1" w:styleId="86">
    <w:name w:val="fl"/>
    <w:basedOn w:val="30"/>
    <w:qFormat/>
    <w:uiPriority w:val="0"/>
    <w:rPr>
      <w:color w:val="666666"/>
    </w:rPr>
  </w:style>
  <w:style w:type="character" w:customStyle="1" w:styleId="87">
    <w:name w:val="red2"/>
    <w:basedOn w:val="30"/>
    <w:qFormat/>
    <w:uiPriority w:val="0"/>
    <w:rPr>
      <w:color w:val="FF0000"/>
      <w:sz w:val="21"/>
      <w:szCs w:val="21"/>
    </w:rPr>
  </w:style>
  <w:style w:type="character" w:customStyle="1" w:styleId="88">
    <w:name w:val="red3"/>
    <w:basedOn w:val="30"/>
    <w:qFormat/>
    <w:uiPriority w:val="0"/>
    <w:rPr>
      <w:color w:val="FF0000"/>
      <w:sz w:val="24"/>
      <w:szCs w:val="24"/>
    </w:rPr>
  </w:style>
  <w:style w:type="character" w:customStyle="1" w:styleId="89">
    <w:name w:val="hover"/>
    <w:basedOn w:val="30"/>
    <w:qFormat/>
    <w:uiPriority w:val="0"/>
  </w:style>
  <w:style w:type="character" w:customStyle="1" w:styleId="90">
    <w:name w:val="active"/>
    <w:basedOn w:val="30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2F43-3CB9-458D-891D-03BFE968DD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2491</Words>
  <Characters>2979</Characters>
  <Lines>56</Lines>
  <Paragraphs>15</Paragraphs>
  <TotalTime>3</TotalTime>
  <ScaleCrop>false</ScaleCrop>
  <LinksUpToDate>false</LinksUpToDate>
  <CharactersWithSpaces>2993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2020-05-14T05:07:00Z</dcterms:created>
  <dc:creator>开封市公共资源交易平台:刘九彪</dc:creator>
  <cp:lastModifiedBy>河南圣标工程管理有限公司:黄节玉</cp:lastModifiedBy>
  <cp:lastPrinted>2022-10-14T06:59:00Z</cp:lastPrinted>
  <dcterms:modified xsi:type="dcterms:W3CDTF">2025-09-04T09:12:40Z</dcterms:modified>
  <cp:revision>810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A88E4D1908DF43F4A7F1F34A10BE5535</vt:lpwstr>
  </property>
  <property fmtid="{D5CDD505-2E9C-101B-9397-08002B2CF9AE}" pid="4" name="KSOTemplateDocerSaveRecord">
    <vt:lpwstr>eyJoZGlkIjoiZDQwMTU5Nzc1NTYyMWI4YzRmYmFhZGFiYjE0NmY2ZTEifQ==</vt:lpwstr>
  </property>
</Properties>
</file>