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" w:leftChars="-106" w:hanging="224" w:hangingChars="7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200" w:lineRule="exact"/>
        <w:ind w:left="1" w:leftChars="-106" w:hanging="224" w:hangingChars="7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  <w:lang w:bidi="ar"/>
        </w:rPr>
      </w:pPr>
      <w:r>
        <w:rPr>
          <w:rFonts w:ascii="文星标宋" w:hAnsi="文星标宋" w:eastAsia="文星标宋"/>
          <w:color w:val="000000"/>
          <w:kern w:val="0"/>
          <w:sz w:val="44"/>
          <w:szCs w:val="44"/>
          <w:lang w:bidi="ar"/>
        </w:rPr>
        <w:t>2023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  <w:lang w:bidi="ar"/>
        </w:rPr>
        <w:t>年“人人持证、技能河南”建设目标任务指导计划（省辖市、济源示范区、航空港区）</w:t>
      </w:r>
    </w:p>
    <w:tbl>
      <w:tblPr>
        <w:tblStyle w:val="2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26"/>
        <w:gridCol w:w="1617"/>
        <w:gridCol w:w="1137"/>
        <w:gridCol w:w="1288"/>
        <w:gridCol w:w="1462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地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>区</w:t>
            </w:r>
          </w:p>
        </w:tc>
        <w:tc>
          <w:tcPr>
            <w:tcW w:w="122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职业培训（万人次）</w:t>
            </w: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含：补贴性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职业技能培训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（万人次）</w:t>
            </w:r>
          </w:p>
        </w:tc>
        <w:tc>
          <w:tcPr>
            <w:tcW w:w="113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新增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技能人才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（万人）</w:t>
            </w:r>
          </w:p>
        </w:tc>
        <w:tc>
          <w:tcPr>
            <w:tcW w:w="1288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新增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高技能人才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（万人）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含：新增技师和高级技师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（万人）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企业新型学徒制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（万人）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郑州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16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14.8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开封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5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洛阳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"/>
              </w:rPr>
              <w:t>.5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0.35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平顶山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"/>
              </w:rPr>
              <w:t>.3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安阳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"/>
              </w:rPr>
              <w:t>.3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鹤壁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新乡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lang w:val="en"/>
              </w:rPr>
              <w:t>7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0.26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焦作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"/>
              </w:rPr>
              <w:t>.1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0.18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濮阳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"/>
              </w:rPr>
              <w:t>.1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许昌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"/>
              </w:rPr>
              <w:t>.2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漯河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"/>
              </w:rPr>
              <w:t>.2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三门峡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"/>
              </w:rPr>
              <w:t>.1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南阳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"/>
              </w:rPr>
              <w:t>.5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商丘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7.3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信阳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"/>
              </w:rPr>
              <w:t>.3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周口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"/>
              </w:rPr>
              <w:t>.2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0.15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驻马店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"/>
              </w:rPr>
              <w:t>.2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济源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航空港区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105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>
      <w:pPr>
        <w:widowControl/>
        <w:spacing w:line="200" w:lineRule="exact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leftChars="-67" w:hanging="140" w:hangingChars="44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297B3E22"/>
    <w:rsid w:val="297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2023-03-06T08:59:00Z</dcterms:created>
  <dc:creator>四驱小蜗牛</dc:creator>
  <cp:lastModifiedBy>四驱小蜗牛</cp:lastModifiedBy>
  <dcterms:modified xsi:type="dcterms:W3CDTF">2023-03-06T08:59:58Z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BA48215C8332490AA18A0DAB4818F6B7</vt:lpwstr>
  </property>
</Properties>
</file>