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7" w:rsidRDefault="00CE5997" w:rsidP="00CE5997">
      <w:pPr>
        <w:spacing w:after="0"/>
        <w:jc w:val="center"/>
        <w:rPr>
          <w:rFonts w:ascii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开封市中心医院药械代表登记备案信息表</w:t>
      </w:r>
    </w:p>
    <w:p w:rsidR="00CE5997" w:rsidRDefault="00CE5997" w:rsidP="00CE5997">
      <w:pPr>
        <w:ind w:right="64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                                  备案号：№．</w:t>
      </w:r>
    </w:p>
    <w:tbl>
      <w:tblPr>
        <w:tblW w:w="0" w:type="auto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0"/>
        <w:gridCol w:w="1290"/>
        <w:gridCol w:w="408"/>
        <w:gridCol w:w="838"/>
        <w:gridCol w:w="1459"/>
        <w:gridCol w:w="2292"/>
      </w:tblGrid>
      <w:tr w:rsidR="00CE5997" w:rsidTr="00CE5997"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90" w:type="dxa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 w:rsidR="00CE5997" w:rsidRDefault="00CE5997" w:rsidP="00CE7B9C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459" w:type="dxa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2292" w:type="dxa"/>
            <w:vMerge w:val="restart"/>
            <w:noWrap/>
            <w:vAlign w:val="center"/>
          </w:tcPr>
          <w:p w:rsidR="00CE5997" w:rsidRDefault="00CE5997" w:rsidP="00CE7B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照  片</w:t>
            </w:r>
          </w:p>
        </w:tc>
      </w:tr>
      <w:tr w:rsidR="00CE5997" w:rsidTr="00CE5997"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95" w:type="dxa"/>
            <w:gridSpan w:val="4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2292" w:type="dxa"/>
            <w:vMerge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3995" w:type="dxa"/>
            <w:gridSpan w:val="4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2292" w:type="dxa"/>
            <w:vMerge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513"/>
        </w:trPr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3995" w:type="dxa"/>
            <w:gridSpan w:val="4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2292" w:type="dxa"/>
            <w:vMerge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580"/>
        </w:trPr>
        <w:tc>
          <w:tcPr>
            <w:tcW w:w="2200" w:type="dxa"/>
            <w:noWrap/>
            <w:vAlign w:val="center"/>
          </w:tcPr>
          <w:p w:rsidR="00CE5997" w:rsidRP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CE5997">
              <w:rPr>
                <w:rFonts w:ascii="黑体" w:eastAsia="黑体" w:hAnsi="黑体" w:cs="仿宋_GB2312" w:hint="eastAsia"/>
                <w:sz w:val="24"/>
                <w:szCs w:val="24"/>
              </w:rPr>
              <w:t>是否具有二年以上医药领域工作经验</w:t>
            </w:r>
          </w:p>
        </w:tc>
        <w:tc>
          <w:tcPr>
            <w:tcW w:w="3995" w:type="dxa"/>
            <w:gridSpan w:val="4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2292" w:type="dxa"/>
            <w:vMerge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1154"/>
        </w:trPr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所代表的药品上市许可持有人名称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782"/>
        </w:trPr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社会信用代码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c>
          <w:tcPr>
            <w:tcW w:w="2200" w:type="dxa"/>
            <w:noWrap/>
            <w:vAlign w:val="center"/>
          </w:tcPr>
          <w:p w:rsid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合同（授权）</w:t>
            </w:r>
          </w:p>
          <w:p w:rsid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起始日期</w:t>
            </w:r>
          </w:p>
        </w:tc>
        <w:tc>
          <w:tcPr>
            <w:tcW w:w="1698" w:type="dxa"/>
            <w:gridSpan w:val="2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 w:rsidR="00CE5997" w:rsidRDefault="00CE5997" w:rsidP="00CE7B9C">
            <w:pPr>
              <w:spacing w:line="34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合同（授权）</w:t>
            </w:r>
          </w:p>
          <w:p w:rsidR="00CE5997" w:rsidRDefault="00CE5997" w:rsidP="00CE7B9C">
            <w:pPr>
              <w:spacing w:line="34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终止日期</w:t>
            </w:r>
          </w:p>
        </w:tc>
        <w:tc>
          <w:tcPr>
            <w:tcW w:w="2292" w:type="dxa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970"/>
        </w:trPr>
        <w:tc>
          <w:tcPr>
            <w:tcW w:w="2200" w:type="dxa"/>
            <w:noWrap/>
            <w:vAlign w:val="center"/>
          </w:tcPr>
          <w:p w:rsidR="00CE5997" w:rsidRDefault="00CE5997" w:rsidP="00CE5997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授权类别或品种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558"/>
        </w:trPr>
        <w:tc>
          <w:tcPr>
            <w:tcW w:w="2200" w:type="dxa"/>
            <w:noWrap/>
            <w:vAlign w:val="center"/>
          </w:tcPr>
          <w:p w:rsidR="00CE5997" w:rsidRDefault="00CE5997" w:rsidP="00CE5997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事项变更、注销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1078"/>
        </w:trPr>
        <w:tc>
          <w:tcPr>
            <w:tcW w:w="2200" w:type="dxa"/>
            <w:noWrap/>
            <w:vAlign w:val="center"/>
          </w:tcPr>
          <w:p w:rsidR="00CE5997" w:rsidRPr="00CE5997" w:rsidRDefault="00CE5997" w:rsidP="00CE7B9C">
            <w:pPr>
              <w:spacing w:line="400" w:lineRule="exact"/>
              <w:jc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CE5997">
              <w:rPr>
                <w:rFonts w:ascii="黑体" w:eastAsia="黑体" w:hAnsi="黑体" w:cs="仿宋_GB2312" w:hint="eastAsia"/>
                <w:sz w:val="30"/>
                <w:szCs w:val="30"/>
              </w:rPr>
              <w:t>药品上市许可持有人对信息真实性的声明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  <w:tr w:rsidR="00CE5997" w:rsidTr="00CE5997">
        <w:trPr>
          <w:trHeight w:val="692"/>
        </w:trPr>
        <w:tc>
          <w:tcPr>
            <w:tcW w:w="2200" w:type="dxa"/>
            <w:noWrap/>
            <w:vAlign w:val="center"/>
          </w:tcPr>
          <w:p w:rsidR="00CE5997" w:rsidRPr="00CE5997" w:rsidRDefault="00CE5997" w:rsidP="00CE5997">
            <w:pPr>
              <w:spacing w:line="40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CE5997">
              <w:rPr>
                <w:rFonts w:ascii="黑体" w:eastAsia="黑体" w:hAnsi="黑体" w:cs="仿宋_GB2312" w:hint="eastAsia"/>
                <w:sz w:val="24"/>
                <w:szCs w:val="24"/>
              </w:rPr>
              <w:t>登记备案平台提示</w:t>
            </w:r>
          </w:p>
        </w:tc>
        <w:tc>
          <w:tcPr>
            <w:tcW w:w="6287" w:type="dxa"/>
            <w:gridSpan w:val="5"/>
            <w:noWrap/>
          </w:tcPr>
          <w:p w:rsidR="00CE5997" w:rsidRDefault="00CE5997" w:rsidP="00CE7B9C">
            <w:pPr>
              <w:rPr>
                <w:rFonts w:ascii="仿宋_GB2312" w:hAnsi="仿宋_GB2312" w:cs="仿宋_GB2312"/>
              </w:rPr>
            </w:pPr>
          </w:p>
        </w:tc>
      </w:tr>
    </w:tbl>
    <w:p w:rsidR="002045D4" w:rsidRDefault="00CE5997" w:rsidP="002045D4">
      <w:pPr>
        <w:ind w:firstLineChars="2000" w:firstLine="440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备案日期</w:t>
      </w:r>
      <w:r>
        <w:rPr>
          <w:rFonts w:ascii="仿宋_GB2312" w:hAnsi="仿宋_GB2312" w:cs="仿宋_GB2312" w:hint="eastAsia"/>
        </w:rPr>
        <w:t xml:space="preserve">:   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月</w:t>
      </w:r>
      <w:r w:rsidR="004505FB">
        <w:rPr>
          <w:rFonts w:ascii="仿宋_GB2312" w:hAnsi="仿宋_GB2312" w:cs="仿宋_GB2312" w:hint="eastAsia"/>
        </w:rPr>
        <w:t xml:space="preserve">   </w:t>
      </w:r>
      <w:r w:rsidR="004505FB">
        <w:rPr>
          <w:rFonts w:ascii="仿宋_GB2312" w:hAnsi="仿宋_GB2312" w:cs="仿宋_GB2312" w:hint="eastAsia"/>
        </w:rPr>
        <w:t>日</w:t>
      </w:r>
    </w:p>
    <w:sectPr w:rsidR="002045D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9C" w:rsidRDefault="0069769C" w:rsidP="004443AD">
      <w:pPr>
        <w:spacing w:after="0"/>
      </w:pPr>
      <w:r>
        <w:separator/>
      </w:r>
    </w:p>
  </w:endnote>
  <w:endnote w:type="continuationSeparator" w:id="0">
    <w:p w:rsidR="0069769C" w:rsidRDefault="0069769C" w:rsidP="004443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9C" w:rsidRDefault="0069769C" w:rsidP="004443AD">
      <w:pPr>
        <w:spacing w:after="0"/>
      </w:pPr>
      <w:r>
        <w:separator/>
      </w:r>
    </w:p>
  </w:footnote>
  <w:footnote w:type="continuationSeparator" w:id="0">
    <w:p w:rsidR="0069769C" w:rsidRDefault="0069769C" w:rsidP="004443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574"/>
    <w:rsid w:val="00076B0B"/>
    <w:rsid w:val="002045D4"/>
    <w:rsid w:val="0023382B"/>
    <w:rsid w:val="00307508"/>
    <w:rsid w:val="00323B43"/>
    <w:rsid w:val="003D37D8"/>
    <w:rsid w:val="00426133"/>
    <w:rsid w:val="004358AB"/>
    <w:rsid w:val="004443AD"/>
    <w:rsid w:val="004505FB"/>
    <w:rsid w:val="00645C7A"/>
    <w:rsid w:val="0069769C"/>
    <w:rsid w:val="006A1361"/>
    <w:rsid w:val="006F09BF"/>
    <w:rsid w:val="00743F11"/>
    <w:rsid w:val="00817B91"/>
    <w:rsid w:val="008B7726"/>
    <w:rsid w:val="008C5407"/>
    <w:rsid w:val="008E636B"/>
    <w:rsid w:val="009C17E2"/>
    <w:rsid w:val="00AF75DC"/>
    <w:rsid w:val="00C05BB8"/>
    <w:rsid w:val="00CA23C2"/>
    <w:rsid w:val="00CE5997"/>
    <w:rsid w:val="00D31D50"/>
    <w:rsid w:val="00ED2812"/>
    <w:rsid w:val="00F8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3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3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3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3A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43A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2020-10-23T01:49:00Z</cp:lastPrinted>
  <dcterms:created xsi:type="dcterms:W3CDTF">2020-10-23T03:20:00Z</dcterms:created>
  <dcterms:modified xsi:type="dcterms:W3CDTF">2020-10-23T03:48:00Z</dcterms:modified>
</cp:coreProperties>
</file>